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F7" w:rsidRPr="000159F7" w:rsidRDefault="000159F7" w:rsidP="000159F7">
      <w:pPr>
        <w:shd w:val="clear" w:color="auto" w:fill="FFFFFF"/>
        <w:spacing w:before="75" w:after="75" w:line="240" w:lineRule="auto"/>
        <w:jc w:val="center"/>
        <w:outlineLvl w:val="0"/>
        <w:rPr>
          <w:rFonts w:ascii="Tahoma" w:eastAsia="Times New Roman" w:hAnsi="Tahoma" w:cs="Tahoma"/>
          <w:color w:val="493E24"/>
          <w:kern w:val="36"/>
          <w:sz w:val="39"/>
          <w:szCs w:val="39"/>
          <w:lang w:eastAsia="ru-RU"/>
        </w:rPr>
      </w:pPr>
      <w:r w:rsidRPr="000159F7">
        <w:rPr>
          <w:rFonts w:ascii="Tahoma" w:eastAsia="Times New Roman" w:hAnsi="Tahoma" w:cs="Tahoma"/>
          <w:b/>
          <w:bCs/>
          <w:color w:val="493E24"/>
          <w:kern w:val="36"/>
          <w:sz w:val="39"/>
          <w:lang w:eastAsia="ru-RU"/>
        </w:rPr>
        <w:t>Список литературы для учащихся, переходящих в 6 класс</w:t>
      </w:r>
      <w:r w:rsidRPr="000159F7">
        <w:rPr>
          <w:rFonts w:ascii="Tahoma" w:eastAsia="Times New Roman" w:hAnsi="Tahoma" w:cs="Tahoma"/>
          <w:b/>
          <w:bCs/>
          <w:color w:val="493E24"/>
          <w:kern w:val="36"/>
          <w:sz w:val="39"/>
          <w:szCs w:val="39"/>
          <w:lang w:eastAsia="ru-RU"/>
        </w:rPr>
        <w:br/>
      </w:r>
      <w:r w:rsidRPr="000159F7">
        <w:rPr>
          <w:rFonts w:ascii="Tahoma" w:eastAsia="Times New Roman" w:hAnsi="Tahoma" w:cs="Tahoma"/>
          <w:b/>
          <w:bCs/>
          <w:color w:val="493E24"/>
          <w:kern w:val="36"/>
          <w:sz w:val="39"/>
          <w:lang w:eastAsia="ru-RU"/>
        </w:rPr>
        <w:t>(по программе В.Я. Коровиной)</w:t>
      </w:r>
    </w:p>
    <w:p w:rsidR="000159F7" w:rsidRPr="000159F7" w:rsidRDefault="000159F7" w:rsidP="000159F7">
      <w:pPr>
        <w:shd w:val="clear" w:color="auto" w:fill="FFFFFF"/>
        <w:spacing w:before="75" w:after="75" w:line="240" w:lineRule="auto"/>
        <w:jc w:val="center"/>
        <w:outlineLvl w:val="2"/>
        <w:rPr>
          <w:rFonts w:ascii="Tahoma" w:eastAsia="Times New Roman" w:hAnsi="Tahoma" w:cs="Tahoma"/>
          <w:color w:val="493E24"/>
          <w:sz w:val="29"/>
          <w:szCs w:val="29"/>
          <w:lang w:eastAsia="ru-RU"/>
        </w:rPr>
      </w:pPr>
      <w:r w:rsidRPr="000159F7">
        <w:rPr>
          <w:rFonts w:ascii="Tahoma" w:eastAsia="Times New Roman" w:hAnsi="Tahoma" w:cs="Tahoma"/>
          <w:b/>
          <w:bCs/>
          <w:color w:val="493E24"/>
          <w:sz w:val="29"/>
          <w:lang w:eastAsia="ru-RU"/>
        </w:rPr>
        <w:t>Для обязательного чтения: </w:t>
      </w:r>
    </w:p>
    <w:p w:rsidR="000159F7" w:rsidRPr="000159F7" w:rsidRDefault="000159F7" w:rsidP="000159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А.С. Пушкин «Дубровский»</w:t>
      </w:r>
    </w:p>
    <w:p w:rsidR="000159F7" w:rsidRPr="000159F7" w:rsidRDefault="000159F7" w:rsidP="000159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А.С. Пушкин «Повести Белкина»: «Выстрел», «Барышня-крестьянка»</w:t>
      </w:r>
    </w:p>
    <w:p w:rsidR="000159F7" w:rsidRPr="000159F7" w:rsidRDefault="000159F7" w:rsidP="000159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И.С. Тургенев «</w:t>
      </w:r>
      <w:proofErr w:type="spellStart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Бежин</w:t>
      </w:r>
      <w:proofErr w:type="spellEnd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луг»</w:t>
      </w:r>
    </w:p>
    <w:p w:rsidR="000159F7" w:rsidRPr="000159F7" w:rsidRDefault="000159F7" w:rsidP="000159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Н.А. Некрасов «Железная дорога», «Дедушка»</w:t>
      </w:r>
    </w:p>
    <w:p w:rsidR="000159F7" w:rsidRPr="000159F7" w:rsidRDefault="000159F7" w:rsidP="000159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Н.С. Лесков «Левша»</w:t>
      </w:r>
    </w:p>
    <w:p w:rsidR="000159F7" w:rsidRPr="000159F7" w:rsidRDefault="000159F7" w:rsidP="000159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А.С. Грин «Алые паруса»</w:t>
      </w:r>
    </w:p>
    <w:p w:rsidR="000159F7" w:rsidRPr="000159F7" w:rsidRDefault="000159F7" w:rsidP="000159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М.М. Пришвин «Кладовая солнца»</w:t>
      </w:r>
    </w:p>
    <w:p w:rsidR="000159F7" w:rsidRPr="000159F7" w:rsidRDefault="000159F7" w:rsidP="000159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В.П. Астафьев «Конь с розовой гривой»</w:t>
      </w:r>
    </w:p>
    <w:p w:rsidR="000159F7" w:rsidRPr="000159F7" w:rsidRDefault="000159F7" w:rsidP="000159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В.Г. Распутин «Уроки </w:t>
      </w:r>
      <w:proofErr w:type="gramStart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французского</w:t>
      </w:r>
      <w:proofErr w:type="gramEnd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</w:t>
      </w:r>
    </w:p>
    <w:p w:rsidR="000159F7" w:rsidRPr="000159F7" w:rsidRDefault="000159F7" w:rsidP="000159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В.М. Шукшин «Срезал»</w:t>
      </w:r>
    </w:p>
    <w:p w:rsidR="000159F7" w:rsidRPr="000159F7" w:rsidRDefault="000159F7" w:rsidP="000159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Ф.А. Искандер «Тринадцатый подвиг Геракла»</w:t>
      </w:r>
    </w:p>
    <w:p w:rsidR="000159F7" w:rsidRPr="000159F7" w:rsidRDefault="000159F7" w:rsidP="000159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Мифы Древней Греции. Подвиги Геракла: Скотный двор царя Авгия, Яблоки Гесперид</w:t>
      </w:r>
    </w:p>
    <w:p w:rsidR="000159F7" w:rsidRPr="000159F7" w:rsidRDefault="000159F7" w:rsidP="000159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Сервантес «Дон Кихот»</w:t>
      </w:r>
    </w:p>
    <w:p w:rsidR="000159F7" w:rsidRPr="000159F7" w:rsidRDefault="000159F7" w:rsidP="000159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П. Мериме «</w:t>
      </w:r>
      <w:proofErr w:type="spellStart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Маттео</w:t>
      </w:r>
      <w:proofErr w:type="spellEnd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Фальконе»</w:t>
      </w:r>
    </w:p>
    <w:p w:rsidR="000159F7" w:rsidRPr="000159F7" w:rsidRDefault="000159F7" w:rsidP="000159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А. де Сент-Экзюпери «Маленький принц»</w:t>
      </w:r>
    </w:p>
    <w:p w:rsidR="000159F7" w:rsidRPr="000159F7" w:rsidRDefault="000159F7" w:rsidP="000159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А.П. Платонов Неизвестный цветок, Песчаная учительница</w:t>
      </w:r>
    </w:p>
    <w:p w:rsidR="000159F7" w:rsidRPr="000159F7" w:rsidRDefault="000159F7" w:rsidP="000159F7">
      <w:pPr>
        <w:shd w:val="clear" w:color="auto" w:fill="FFFFFF"/>
        <w:spacing w:before="75" w:after="75" w:line="240" w:lineRule="auto"/>
        <w:jc w:val="center"/>
        <w:outlineLvl w:val="2"/>
        <w:rPr>
          <w:rFonts w:ascii="Tahoma" w:eastAsia="Times New Roman" w:hAnsi="Tahoma" w:cs="Tahoma"/>
          <w:color w:val="493E24"/>
          <w:sz w:val="29"/>
          <w:szCs w:val="29"/>
          <w:lang w:eastAsia="ru-RU"/>
        </w:rPr>
      </w:pPr>
      <w:r>
        <w:rPr>
          <w:rFonts w:ascii="Tahoma" w:eastAsia="Times New Roman" w:hAnsi="Tahoma" w:cs="Tahoma"/>
          <w:b/>
          <w:bCs/>
          <w:color w:val="493E24"/>
          <w:sz w:val="29"/>
          <w:lang w:eastAsia="ru-RU"/>
        </w:rPr>
        <w:t>Дополнительно</w:t>
      </w:r>
      <w:r w:rsidRPr="000159F7">
        <w:rPr>
          <w:rFonts w:ascii="Tahoma" w:eastAsia="Times New Roman" w:hAnsi="Tahoma" w:cs="Tahoma"/>
          <w:b/>
          <w:bCs/>
          <w:color w:val="493E24"/>
          <w:sz w:val="29"/>
          <w:lang w:eastAsia="ru-RU"/>
        </w:rPr>
        <w:t>: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Легенды и мифы Древней Греции и Древнего Рима (4-5 мифов)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Н.В. Гоголь. «Вечера на хуторе близ Диканьки»: «Ночь перед Рождеством», «Майская ночь, или Утопленница», «Заколдованное место»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В.Ф. Одоевский. «Пестрые сказки»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Л.Н. Толстой. «Детство», «Отрочество»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С.Т. Аксаков. «Детские годы </w:t>
      </w:r>
      <w:proofErr w:type="spellStart"/>
      <w:proofErr w:type="gramStart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Багрова-внука</w:t>
      </w:r>
      <w:proofErr w:type="spellEnd"/>
      <w:proofErr w:type="gramEnd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Н.Г. Гарин-Михайловский. «Детство Тёмы»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А.П. Чехов. «Мальчики», «Хамелеон», «Толстый и тонкий», «Смерть чиновника», «Пересолил»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Л.Н. Андреев. «Петька на даче»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А.П. Платонов. «Корова»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М. Зощенко. «Галоша», «Встреча», «Обезьяний язык», «Находка», «Слабая тара»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М.М. Пришвин. «Кладовая солнца»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Ю.М. Нагибин. Рассказы (1-2 рассказа)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А.Т. Аверченко. «Смерть африканского охотника»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А.И. Куприн. «Чудесный доктор»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К.Г. Паустовский. «Повесть о жизни»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В. Богомолов. «Иван»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Ж. Верн. «Таинственный остров»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О. Уайльд. Рассказы и сказки, «</w:t>
      </w:r>
      <w:proofErr w:type="spellStart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Кентервильское</w:t>
      </w:r>
      <w:proofErr w:type="spellEnd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привидение»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М. Твен. «Приключения </w:t>
      </w:r>
      <w:proofErr w:type="spellStart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Гекльберри</w:t>
      </w:r>
      <w:proofErr w:type="spellEnd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Финна»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М. Метерлинк. «Синяя птица»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Ф. Рабле. «</w:t>
      </w:r>
      <w:proofErr w:type="spellStart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Гаргантюа</w:t>
      </w:r>
      <w:proofErr w:type="spellEnd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 </w:t>
      </w:r>
      <w:proofErr w:type="spellStart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Пантагрюэль</w:t>
      </w:r>
      <w:proofErr w:type="spellEnd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 (в пересказе Н. Заболоцкого«)</w:t>
      </w:r>
    </w:p>
    <w:p w:rsidR="000159F7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Д. Лондон. «Белый клык»</w:t>
      </w:r>
    </w:p>
    <w:p w:rsidR="009F551B" w:rsidRPr="000159F7" w:rsidRDefault="000159F7" w:rsidP="000159F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Р. </w:t>
      </w:r>
      <w:proofErr w:type="spellStart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Брэдбери</w:t>
      </w:r>
      <w:proofErr w:type="spellEnd"/>
      <w:r w:rsidRPr="000159F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«Зеленое утро»</w:t>
      </w:r>
    </w:p>
    <w:sectPr w:rsidR="009F551B" w:rsidRPr="000159F7" w:rsidSect="00B9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2D0"/>
    <w:multiLevelType w:val="multilevel"/>
    <w:tmpl w:val="0306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D4970"/>
    <w:multiLevelType w:val="multilevel"/>
    <w:tmpl w:val="14E28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A6829"/>
    <w:multiLevelType w:val="multilevel"/>
    <w:tmpl w:val="6B38C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E7EBD"/>
    <w:multiLevelType w:val="multilevel"/>
    <w:tmpl w:val="F9BEB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A4677"/>
    <w:multiLevelType w:val="multilevel"/>
    <w:tmpl w:val="088AE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8A4684"/>
    <w:multiLevelType w:val="multilevel"/>
    <w:tmpl w:val="0E54F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51B"/>
    <w:rsid w:val="000159F7"/>
    <w:rsid w:val="000F4BBE"/>
    <w:rsid w:val="004D7D42"/>
    <w:rsid w:val="009F551B"/>
    <w:rsid w:val="00B938F8"/>
    <w:rsid w:val="00F13028"/>
    <w:rsid w:val="00F5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F8"/>
  </w:style>
  <w:style w:type="paragraph" w:styleId="1">
    <w:name w:val="heading 1"/>
    <w:basedOn w:val="a"/>
    <w:link w:val="10"/>
    <w:uiPriority w:val="9"/>
    <w:qFormat/>
    <w:rsid w:val="00015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59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51B"/>
  </w:style>
  <w:style w:type="character" w:styleId="a4">
    <w:name w:val="Strong"/>
    <w:basedOn w:val="a0"/>
    <w:uiPriority w:val="22"/>
    <w:qFormat/>
    <w:rsid w:val="009F551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5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59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2020-02-21T21:24:00Z</dcterms:created>
  <dcterms:modified xsi:type="dcterms:W3CDTF">2020-04-26T20:28:00Z</dcterms:modified>
</cp:coreProperties>
</file>