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817"/>
        <w:gridCol w:w="1559"/>
        <w:gridCol w:w="7371"/>
      </w:tblGrid>
      <w:tr w:rsidR="004F546E" w:rsidRPr="006F6139" w:rsidTr="00C80EF3">
        <w:tc>
          <w:tcPr>
            <w:tcW w:w="817" w:type="dxa"/>
          </w:tcPr>
          <w:p w:rsidR="004F546E" w:rsidRPr="006F6139" w:rsidRDefault="004F546E" w:rsidP="00C80EF3">
            <w:pPr>
              <w:rPr>
                <w:b/>
              </w:rPr>
            </w:pPr>
            <w:r w:rsidRPr="006F6139">
              <w:rPr>
                <w:b/>
              </w:rPr>
              <w:t>Класс</w:t>
            </w:r>
          </w:p>
        </w:tc>
        <w:tc>
          <w:tcPr>
            <w:tcW w:w="1559" w:type="dxa"/>
          </w:tcPr>
          <w:p w:rsidR="004F546E" w:rsidRPr="006F6139" w:rsidRDefault="004F546E" w:rsidP="00C80EF3">
            <w:pPr>
              <w:jc w:val="both"/>
              <w:rPr>
                <w:b/>
              </w:rPr>
            </w:pPr>
            <w:r w:rsidRPr="006F6139">
              <w:rPr>
                <w:b/>
              </w:rPr>
              <w:t>Предмет</w:t>
            </w:r>
          </w:p>
        </w:tc>
        <w:tc>
          <w:tcPr>
            <w:tcW w:w="7371" w:type="dxa"/>
          </w:tcPr>
          <w:p w:rsidR="004F546E" w:rsidRPr="006F6139" w:rsidRDefault="004F546E" w:rsidP="00C80EF3">
            <w:pPr>
              <w:jc w:val="both"/>
              <w:rPr>
                <w:b/>
              </w:rPr>
            </w:pPr>
            <w:r w:rsidRPr="006F6139">
              <w:rPr>
                <w:b/>
              </w:rPr>
              <w:t>Задание</w:t>
            </w:r>
          </w:p>
        </w:tc>
      </w:tr>
      <w:tr w:rsidR="004F546E" w:rsidTr="00C80EF3">
        <w:tc>
          <w:tcPr>
            <w:tcW w:w="817" w:type="dxa"/>
            <w:vMerge w:val="restart"/>
          </w:tcPr>
          <w:p w:rsidR="004F546E" w:rsidRDefault="004F546E" w:rsidP="00C80EF3">
            <w:pPr>
              <w:jc w:val="both"/>
            </w:pPr>
            <w:r>
              <w:t>6Б</w:t>
            </w:r>
          </w:p>
        </w:tc>
        <w:tc>
          <w:tcPr>
            <w:tcW w:w="1559" w:type="dxa"/>
          </w:tcPr>
          <w:p w:rsidR="004F546E" w:rsidRDefault="004F546E" w:rsidP="00C80EF3">
            <w:pPr>
              <w:jc w:val="both"/>
            </w:pPr>
            <w:r>
              <w:t>Русский язык</w:t>
            </w:r>
          </w:p>
        </w:tc>
        <w:tc>
          <w:tcPr>
            <w:tcW w:w="7371" w:type="dxa"/>
          </w:tcPr>
          <w:p w:rsidR="0074704D" w:rsidRDefault="0074704D" w:rsidP="00C80EF3">
            <w:pPr>
              <w:jc w:val="both"/>
            </w:pPr>
            <w:r>
              <w:t xml:space="preserve">Параграфы 52-55 повторить все правила, в пособии по ВПР вариант 14 задание 1 и 2 (стр. 119-121) выполнить в пособии, прислать фото. </w:t>
            </w:r>
          </w:p>
          <w:p w:rsidR="004F546E" w:rsidRDefault="004F546E" w:rsidP="00C80EF3">
            <w:pPr>
              <w:jc w:val="both"/>
            </w:pPr>
            <w:r w:rsidRPr="008E3687">
              <w:rPr>
                <w:b/>
              </w:rPr>
              <w:t>Электронная почта</w:t>
            </w:r>
            <w:r>
              <w:t xml:space="preserve">: </w:t>
            </w:r>
            <w:r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t>allochka.belyakova.2018@mail.ru</w:t>
            </w:r>
          </w:p>
        </w:tc>
      </w:tr>
      <w:tr w:rsidR="004F546E" w:rsidTr="00C80EF3">
        <w:tc>
          <w:tcPr>
            <w:tcW w:w="817" w:type="dxa"/>
            <w:vMerge/>
          </w:tcPr>
          <w:p w:rsidR="004F546E" w:rsidRDefault="004F546E" w:rsidP="00C80EF3">
            <w:pPr>
              <w:jc w:val="both"/>
            </w:pPr>
          </w:p>
        </w:tc>
        <w:tc>
          <w:tcPr>
            <w:tcW w:w="1559" w:type="dxa"/>
          </w:tcPr>
          <w:p w:rsidR="004F546E" w:rsidRDefault="004F546E" w:rsidP="00C80EF3">
            <w:pPr>
              <w:jc w:val="both"/>
            </w:pPr>
            <w:r>
              <w:t xml:space="preserve">Литература </w:t>
            </w:r>
          </w:p>
        </w:tc>
        <w:tc>
          <w:tcPr>
            <w:tcW w:w="7371" w:type="dxa"/>
          </w:tcPr>
          <w:p w:rsidR="004F546E" w:rsidRDefault="0074704D" w:rsidP="00C80EF3">
            <w:pPr>
              <w:jc w:val="both"/>
            </w:pPr>
            <w:r>
              <w:t>Ф. Искандер «Тринадцатый подвиг Геракла» - прочитать, фото страницы из читательского дневника прислать. Вопросы устно разобрать.</w:t>
            </w:r>
          </w:p>
        </w:tc>
      </w:tr>
      <w:tr w:rsidR="0074704D" w:rsidTr="00C80EF3">
        <w:tc>
          <w:tcPr>
            <w:tcW w:w="817" w:type="dxa"/>
            <w:vMerge w:val="restart"/>
          </w:tcPr>
          <w:p w:rsidR="0074704D" w:rsidRDefault="0074704D" w:rsidP="00C80EF3">
            <w:pPr>
              <w:jc w:val="both"/>
            </w:pPr>
            <w:r>
              <w:t>8Б</w:t>
            </w:r>
          </w:p>
        </w:tc>
        <w:tc>
          <w:tcPr>
            <w:tcW w:w="1559" w:type="dxa"/>
          </w:tcPr>
          <w:p w:rsidR="0074704D" w:rsidRDefault="0074704D" w:rsidP="00C80EF3">
            <w:pPr>
              <w:jc w:val="both"/>
            </w:pPr>
            <w:r>
              <w:t>Русский язык</w:t>
            </w:r>
          </w:p>
        </w:tc>
        <w:tc>
          <w:tcPr>
            <w:tcW w:w="7371" w:type="dxa"/>
          </w:tcPr>
          <w:p w:rsidR="0074704D" w:rsidRDefault="0074704D" w:rsidP="004F546E">
            <w:pPr>
              <w:jc w:val="both"/>
            </w:pPr>
            <w:r>
              <w:t>Параграф 39 –</w:t>
            </w:r>
            <w:r>
              <w:t xml:space="preserve"> упр. 310 или 311 (одно по выбору по заданиям учебника), упр. 312 – в книге.</w:t>
            </w:r>
          </w:p>
          <w:p w:rsidR="0074704D" w:rsidRDefault="0074704D" w:rsidP="004F546E">
            <w:pPr>
              <w:jc w:val="both"/>
            </w:pPr>
            <w:r w:rsidRPr="008E3687">
              <w:rPr>
                <w:b/>
              </w:rPr>
              <w:t>Электронная почта</w:t>
            </w:r>
            <w:r>
              <w:t xml:space="preserve">: </w:t>
            </w:r>
            <w:r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t>allochka.belyakova.2018@mail.ru</w:t>
            </w:r>
          </w:p>
        </w:tc>
      </w:tr>
      <w:tr w:rsidR="0074704D" w:rsidTr="00C80EF3">
        <w:tc>
          <w:tcPr>
            <w:tcW w:w="817" w:type="dxa"/>
            <w:vMerge/>
          </w:tcPr>
          <w:p w:rsidR="0074704D" w:rsidRDefault="0074704D" w:rsidP="00C80EF3">
            <w:pPr>
              <w:jc w:val="both"/>
            </w:pPr>
          </w:p>
        </w:tc>
        <w:tc>
          <w:tcPr>
            <w:tcW w:w="1559" w:type="dxa"/>
          </w:tcPr>
          <w:p w:rsidR="0074704D" w:rsidRDefault="0074704D" w:rsidP="00C80EF3">
            <w:pPr>
              <w:jc w:val="both"/>
            </w:pPr>
            <w:r>
              <w:t>Литература</w:t>
            </w:r>
          </w:p>
        </w:tc>
        <w:tc>
          <w:tcPr>
            <w:tcW w:w="7371" w:type="dxa"/>
          </w:tcPr>
          <w:p w:rsidR="0074704D" w:rsidRDefault="0074704D" w:rsidP="004F546E">
            <w:pPr>
              <w:jc w:val="both"/>
            </w:pPr>
            <w:r>
              <w:t>Русские поэты 20 века о Родине, родной природе и о себе - знакомство с биографией и лирикой Н. Заболоцкого, Н. Рубцова (биографию одного из них по выбору вложить в читательский дневник), на вопросы после стихов ответить устно.</w:t>
            </w:r>
          </w:p>
        </w:tc>
      </w:tr>
      <w:tr w:rsidR="004F546E" w:rsidTr="00C80EF3">
        <w:tc>
          <w:tcPr>
            <w:tcW w:w="817" w:type="dxa"/>
            <w:vMerge w:val="restart"/>
          </w:tcPr>
          <w:p w:rsidR="004F546E" w:rsidRDefault="004F546E" w:rsidP="00C80EF3">
            <w:pPr>
              <w:jc w:val="both"/>
            </w:pPr>
            <w:r>
              <w:t>11Б</w:t>
            </w:r>
          </w:p>
        </w:tc>
        <w:tc>
          <w:tcPr>
            <w:tcW w:w="1559" w:type="dxa"/>
          </w:tcPr>
          <w:p w:rsidR="004F546E" w:rsidRDefault="004F546E" w:rsidP="00C80EF3">
            <w:pPr>
              <w:jc w:val="both"/>
            </w:pPr>
            <w:r>
              <w:t>Русский язык</w:t>
            </w:r>
          </w:p>
        </w:tc>
        <w:tc>
          <w:tcPr>
            <w:tcW w:w="7371" w:type="dxa"/>
          </w:tcPr>
          <w:p w:rsidR="004F546E" w:rsidRPr="004F546E" w:rsidRDefault="004F546E" w:rsidP="00C80EF3">
            <w:pPr>
              <w:jc w:val="both"/>
            </w:pPr>
            <w:r>
              <w:t>З. 24, 26 сборник Симаковой со стр. 405-414 учить, в тетрадь определения + 1 пример на средство выразительности, стр. 414-415, 418-420 (задания по тексту 1)</w:t>
            </w:r>
            <w:r w:rsidRPr="004F546E">
              <w:t xml:space="preserve"> – </w:t>
            </w:r>
            <w:r>
              <w:t>сделать в пособии, прислать в виде фото.</w:t>
            </w:r>
          </w:p>
          <w:p w:rsidR="004F546E" w:rsidRDefault="004F546E" w:rsidP="00C80EF3">
            <w:pPr>
              <w:jc w:val="both"/>
            </w:pPr>
            <w:r w:rsidRPr="008E3687">
              <w:rPr>
                <w:b/>
              </w:rPr>
              <w:t>Электронная почта</w:t>
            </w:r>
            <w:r>
              <w:t xml:space="preserve">: </w:t>
            </w:r>
            <w:r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t>allochka.belyakova.2018@mail.ru</w:t>
            </w:r>
          </w:p>
        </w:tc>
      </w:tr>
      <w:tr w:rsidR="004F546E" w:rsidTr="00C80EF3">
        <w:tc>
          <w:tcPr>
            <w:tcW w:w="817" w:type="dxa"/>
            <w:vMerge/>
          </w:tcPr>
          <w:p w:rsidR="004F546E" w:rsidRDefault="004F546E" w:rsidP="00C80EF3">
            <w:pPr>
              <w:jc w:val="both"/>
            </w:pPr>
          </w:p>
        </w:tc>
        <w:tc>
          <w:tcPr>
            <w:tcW w:w="1559" w:type="dxa"/>
          </w:tcPr>
          <w:p w:rsidR="004F546E" w:rsidRDefault="004F546E" w:rsidP="00C80EF3">
            <w:pPr>
              <w:jc w:val="both"/>
            </w:pPr>
            <w:r>
              <w:t>Литература</w:t>
            </w:r>
          </w:p>
        </w:tc>
        <w:tc>
          <w:tcPr>
            <w:tcW w:w="7371" w:type="dxa"/>
          </w:tcPr>
          <w:p w:rsidR="004F546E" w:rsidRDefault="004F546E" w:rsidP="00C80EF3">
            <w:pPr>
              <w:jc w:val="both"/>
            </w:pPr>
            <w:r>
              <w:t>В. Распутин: знакомимся (по выбору) с одним из произведений: «Живи и помни», «Прощание с Матёрой» и «Последний срок» - письменно отвечаем на вопрос: «Какие социальные проблемы затронуты в произведении?».</w:t>
            </w:r>
          </w:p>
        </w:tc>
      </w:tr>
    </w:tbl>
    <w:p w:rsidR="00FF57C9" w:rsidRDefault="00FF57C9" w:rsidP="004F546E">
      <w:pPr>
        <w:jc w:val="both"/>
      </w:pPr>
    </w:p>
    <w:sectPr w:rsidR="00FF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546E"/>
    <w:rsid w:val="004F546E"/>
    <w:rsid w:val="0074704D"/>
    <w:rsid w:val="00FF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2020-04-28T06:02:00Z</dcterms:created>
  <dcterms:modified xsi:type="dcterms:W3CDTF">2020-04-28T06:21:00Z</dcterms:modified>
</cp:coreProperties>
</file>