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42" w:rsidRPr="008C072A" w:rsidRDefault="00913538" w:rsidP="00B863D7">
      <w:pPr>
        <w:jc w:val="center"/>
      </w:pPr>
      <w:r w:rsidRPr="008C072A">
        <w:t xml:space="preserve">Дистанционное обучение </w:t>
      </w:r>
      <w:r w:rsidR="000B36CD" w:rsidRPr="008C072A">
        <w:t xml:space="preserve"> для учащихся </w:t>
      </w:r>
      <w:r w:rsidR="00E7551D" w:rsidRPr="008C072A">
        <w:t>начальной школы</w:t>
      </w:r>
      <w:r w:rsidR="004F3705" w:rsidRPr="008C072A">
        <w:t xml:space="preserve"> 25</w:t>
      </w:r>
      <w:r w:rsidR="00CC2523" w:rsidRPr="008C072A">
        <w:t>.05.</w:t>
      </w:r>
      <w:r w:rsidR="00E7551D" w:rsidRPr="008C072A">
        <w:t>2020</w:t>
      </w:r>
    </w:p>
    <w:p w:rsidR="000B36CD" w:rsidRPr="008C072A" w:rsidRDefault="000B36CD" w:rsidP="00B863D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79"/>
        <w:gridCol w:w="2136"/>
        <w:gridCol w:w="142"/>
        <w:gridCol w:w="283"/>
        <w:gridCol w:w="142"/>
        <w:gridCol w:w="4397"/>
        <w:gridCol w:w="6"/>
        <w:gridCol w:w="63"/>
        <w:gridCol w:w="80"/>
        <w:gridCol w:w="132"/>
        <w:gridCol w:w="1099"/>
      </w:tblGrid>
      <w:tr w:rsidR="00E01D61" w:rsidRPr="008C072A" w:rsidTr="00207B51">
        <w:tc>
          <w:tcPr>
            <w:tcW w:w="320" w:type="pct"/>
          </w:tcPr>
          <w:p w:rsidR="00984034" w:rsidRPr="008C072A" w:rsidRDefault="00984034" w:rsidP="00B863D7">
            <w:pPr>
              <w:jc w:val="center"/>
            </w:pPr>
            <w:r w:rsidRPr="008C072A">
              <w:t>класс</w:t>
            </w:r>
          </w:p>
        </w:tc>
        <w:tc>
          <w:tcPr>
            <w:tcW w:w="250" w:type="pct"/>
          </w:tcPr>
          <w:p w:rsidR="00984034" w:rsidRPr="008C072A" w:rsidRDefault="00984034" w:rsidP="00B863D7">
            <w:r w:rsidRPr="008C072A">
              <w:t>№</w:t>
            </w:r>
          </w:p>
        </w:tc>
        <w:tc>
          <w:tcPr>
            <w:tcW w:w="1116" w:type="pct"/>
          </w:tcPr>
          <w:p w:rsidR="00984034" w:rsidRPr="008C072A" w:rsidRDefault="00984034" w:rsidP="00B863D7">
            <w:r w:rsidRPr="008C072A">
              <w:t>Предмет</w:t>
            </w:r>
          </w:p>
        </w:tc>
        <w:tc>
          <w:tcPr>
            <w:tcW w:w="2629" w:type="pct"/>
            <w:gridSpan w:val="6"/>
          </w:tcPr>
          <w:p w:rsidR="00984034" w:rsidRPr="008C072A" w:rsidRDefault="00984034" w:rsidP="00B863D7">
            <w:pPr>
              <w:jc w:val="center"/>
            </w:pPr>
            <w:r w:rsidRPr="008C072A">
              <w:t>тема</w:t>
            </w:r>
          </w:p>
        </w:tc>
        <w:tc>
          <w:tcPr>
            <w:tcW w:w="685" w:type="pct"/>
            <w:gridSpan w:val="3"/>
          </w:tcPr>
          <w:p w:rsidR="00984034" w:rsidRPr="008C072A" w:rsidRDefault="00984034" w:rsidP="00B863D7">
            <w:pPr>
              <w:jc w:val="center"/>
            </w:pPr>
            <w:r w:rsidRPr="008C072A">
              <w:t>Задание</w:t>
            </w:r>
          </w:p>
        </w:tc>
      </w:tr>
      <w:tr w:rsidR="00B42CA8" w:rsidRPr="008C072A" w:rsidTr="00207B51">
        <w:tc>
          <w:tcPr>
            <w:tcW w:w="320" w:type="pct"/>
          </w:tcPr>
          <w:p w:rsidR="00B42CA8" w:rsidRPr="008C072A" w:rsidRDefault="00B42CA8" w:rsidP="00B863D7">
            <w:pPr>
              <w:jc w:val="center"/>
            </w:pPr>
            <w:r w:rsidRPr="008C072A">
              <w:t>1а</w:t>
            </w:r>
          </w:p>
        </w:tc>
        <w:tc>
          <w:tcPr>
            <w:tcW w:w="250" w:type="pct"/>
          </w:tcPr>
          <w:p w:rsidR="00B42CA8" w:rsidRPr="008C072A" w:rsidRDefault="00B42CA8" w:rsidP="00B863D7">
            <w:r w:rsidRPr="008C072A">
              <w:t>1</w:t>
            </w:r>
          </w:p>
        </w:tc>
        <w:tc>
          <w:tcPr>
            <w:tcW w:w="1116" w:type="pct"/>
          </w:tcPr>
          <w:p w:rsidR="00B42CA8" w:rsidRPr="008C072A" w:rsidRDefault="00153685" w:rsidP="00B863D7">
            <w:r w:rsidRPr="008C072A">
              <w:t>Русский язык</w:t>
            </w:r>
          </w:p>
        </w:tc>
        <w:tc>
          <w:tcPr>
            <w:tcW w:w="2629" w:type="pct"/>
            <w:gridSpan w:val="6"/>
          </w:tcPr>
          <w:p w:rsidR="00B42CA8" w:rsidRPr="008C072A" w:rsidRDefault="00153685" w:rsidP="00B863D7">
            <w:r w:rsidRPr="008C072A">
              <w:t>Учимся писать записки.</w:t>
            </w:r>
          </w:p>
        </w:tc>
        <w:tc>
          <w:tcPr>
            <w:tcW w:w="685" w:type="pct"/>
            <w:gridSpan w:val="3"/>
          </w:tcPr>
          <w:p w:rsidR="00B42CA8" w:rsidRPr="008C072A" w:rsidRDefault="00B42CA8" w:rsidP="00B863D7">
            <w:pPr>
              <w:tabs>
                <w:tab w:val="right" w:pos="3470"/>
              </w:tabs>
            </w:pPr>
          </w:p>
        </w:tc>
      </w:tr>
      <w:tr w:rsidR="00B42CA8" w:rsidRPr="008C072A" w:rsidTr="00207B51">
        <w:tc>
          <w:tcPr>
            <w:tcW w:w="320" w:type="pct"/>
          </w:tcPr>
          <w:p w:rsidR="00B42CA8" w:rsidRPr="008C072A" w:rsidRDefault="00B42CA8" w:rsidP="00B863D7">
            <w:pPr>
              <w:jc w:val="center"/>
            </w:pPr>
          </w:p>
        </w:tc>
        <w:tc>
          <w:tcPr>
            <w:tcW w:w="250" w:type="pct"/>
          </w:tcPr>
          <w:p w:rsidR="00B42CA8" w:rsidRPr="008C072A" w:rsidRDefault="00B42CA8" w:rsidP="00B863D7">
            <w:r w:rsidRPr="008C072A">
              <w:t>2</w:t>
            </w:r>
          </w:p>
        </w:tc>
        <w:tc>
          <w:tcPr>
            <w:tcW w:w="1116" w:type="pct"/>
          </w:tcPr>
          <w:p w:rsidR="00B42CA8" w:rsidRPr="008C072A" w:rsidRDefault="00153685" w:rsidP="00B863D7">
            <w:r w:rsidRPr="008C072A">
              <w:t>Математика</w:t>
            </w:r>
          </w:p>
        </w:tc>
        <w:tc>
          <w:tcPr>
            <w:tcW w:w="2629" w:type="pct"/>
            <w:gridSpan w:val="6"/>
          </w:tcPr>
          <w:p w:rsidR="00153685" w:rsidRPr="008C072A" w:rsidRDefault="00153685" w:rsidP="00153685">
            <w:r w:rsidRPr="008C072A">
              <w:t>Зеркальное отражение предметов.</w:t>
            </w:r>
          </w:p>
          <w:p w:rsidR="00B42CA8" w:rsidRPr="008C072A" w:rsidRDefault="00B42CA8" w:rsidP="00B863D7"/>
        </w:tc>
        <w:tc>
          <w:tcPr>
            <w:tcW w:w="685" w:type="pct"/>
            <w:gridSpan w:val="3"/>
          </w:tcPr>
          <w:p w:rsidR="00B42CA8" w:rsidRPr="008C072A" w:rsidRDefault="00B42CA8" w:rsidP="00B863D7"/>
        </w:tc>
      </w:tr>
      <w:tr w:rsidR="00B42CA8" w:rsidRPr="008C072A" w:rsidTr="00E01D61">
        <w:tc>
          <w:tcPr>
            <w:tcW w:w="5000" w:type="pct"/>
            <w:gridSpan w:val="12"/>
          </w:tcPr>
          <w:p w:rsidR="00B42CA8" w:rsidRPr="008C072A" w:rsidRDefault="00B42CA8" w:rsidP="00B863D7">
            <w:pPr>
              <w:jc w:val="center"/>
            </w:pPr>
          </w:p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  <w:r w:rsidRPr="008C072A">
              <w:t>1б</w:t>
            </w: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1</w:t>
            </w:r>
          </w:p>
        </w:tc>
        <w:tc>
          <w:tcPr>
            <w:tcW w:w="1116" w:type="pct"/>
          </w:tcPr>
          <w:p w:rsidR="001F3849" w:rsidRPr="008C072A" w:rsidRDefault="001F3849" w:rsidP="00083E0C">
            <w:r w:rsidRPr="008C072A">
              <w:t>Математика</w:t>
            </w:r>
          </w:p>
        </w:tc>
        <w:tc>
          <w:tcPr>
            <w:tcW w:w="2596" w:type="pct"/>
            <w:gridSpan w:val="5"/>
          </w:tcPr>
          <w:p w:rsidR="001F3849" w:rsidRPr="008C072A" w:rsidRDefault="001F3849" w:rsidP="00083E0C">
            <w:r w:rsidRPr="008C072A">
              <w:t>Оси симметрии фигуры.</w:t>
            </w:r>
          </w:p>
        </w:tc>
        <w:tc>
          <w:tcPr>
            <w:tcW w:w="718" w:type="pct"/>
            <w:gridSpan w:val="4"/>
          </w:tcPr>
          <w:p w:rsidR="001F3849" w:rsidRPr="008C072A" w:rsidRDefault="001F3849" w:rsidP="00B863D7"/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2</w:t>
            </w:r>
          </w:p>
        </w:tc>
        <w:tc>
          <w:tcPr>
            <w:tcW w:w="1116" w:type="pct"/>
          </w:tcPr>
          <w:p w:rsidR="001F3849" w:rsidRPr="008C072A" w:rsidRDefault="001F3849" w:rsidP="00083E0C">
            <w:r w:rsidRPr="008C072A">
              <w:t>Русский язык</w:t>
            </w:r>
          </w:p>
        </w:tc>
        <w:tc>
          <w:tcPr>
            <w:tcW w:w="2596" w:type="pct"/>
            <w:gridSpan w:val="5"/>
          </w:tcPr>
          <w:p w:rsidR="001F3849" w:rsidRPr="008C072A" w:rsidRDefault="001F3849" w:rsidP="00083E0C">
            <w:r w:rsidRPr="008C072A">
              <w:t>Повторение звукового анализа и правила переноса слов</w:t>
            </w:r>
          </w:p>
        </w:tc>
        <w:tc>
          <w:tcPr>
            <w:tcW w:w="718" w:type="pct"/>
            <w:gridSpan w:val="4"/>
          </w:tcPr>
          <w:p w:rsidR="001F3849" w:rsidRPr="008C072A" w:rsidRDefault="001F3849" w:rsidP="00B863D7"/>
        </w:tc>
      </w:tr>
      <w:tr w:rsidR="001F3849" w:rsidRPr="008C072A" w:rsidTr="00E01D61">
        <w:tc>
          <w:tcPr>
            <w:tcW w:w="5000" w:type="pct"/>
            <w:gridSpan w:val="12"/>
          </w:tcPr>
          <w:p w:rsidR="001F3849" w:rsidRPr="008C072A" w:rsidRDefault="001F3849" w:rsidP="00B863D7">
            <w:pPr>
              <w:jc w:val="center"/>
            </w:pPr>
          </w:p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  <w:r w:rsidRPr="008C072A">
              <w:t>1в</w:t>
            </w: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1</w:t>
            </w:r>
          </w:p>
        </w:tc>
        <w:tc>
          <w:tcPr>
            <w:tcW w:w="1116" w:type="pct"/>
          </w:tcPr>
          <w:p w:rsidR="001F3849" w:rsidRPr="008C072A" w:rsidRDefault="001F3849" w:rsidP="00083E0C">
            <w:r w:rsidRPr="008C072A">
              <w:t>Математика</w:t>
            </w:r>
          </w:p>
        </w:tc>
        <w:tc>
          <w:tcPr>
            <w:tcW w:w="2596" w:type="pct"/>
            <w:gridSpan w:val="5"/>
          </w:tcPr>
          <w:p w:rsidR="001F3849" w:rsidRPr="008C072A" w:rsidRDefault="008C072A" w:rsidP="00083E0C">
            <w:r w:rsidRPr="008C072A">
              <w:rPr>
                <w:color w:val="000000"/>
              </w:rPr>
              <w:t>Зеркальное отражение предметов.</w:t>
            </w:r>
          </w:p>
        </w:tc>
        <w:tc>
          <w:tcPr>
            <w:tcW w:w="718" w:type="pct"/>
            <w:gridSpan w:val="4"/>
          </w:tcPr>
          <w:p w:rsidR="001F3849" w:rsidRPr="008C072A" w:rsidRDefault="001F3849" w:rsidP="00B863D7"/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2</w:t>
            </w:r>
          </w:p>
        </w:tc>
        <w:tc>
          <w:tcPr>
            <w:tcW w:w="1116" w:type="pct"/>
          </w:tcPr>
          <w:p w:rsidR="001F3849" w:rsidRPr="008C072A" w:rsidRDefault="001F3849" w:rsidP="00083E0C">
            <w:r w:rsidRPr="008C072A">
              <w:t>Русский язык</w:t>
            </w:r>
          </w:p>
        </w:tc>
        <w:tc>
          <w:tcPr>
            <w:tcW w:w="2596" w:type="pct"/>
            <w:gridSpan w:val="5"/>
          </w:tcPr>
          <w:p w:rsidR="001F3849" w:rsidRPr="008C072A" w:rsidRDefault="008C072A" w:rsidP="00083E0C">
            <w:r w:rsidRPr="008C072A">
              <w:rPr>
                <w:color w:val="000000"/>
              </w:rPr>
              <w:t xml:space="preserve">Речевая ситуация: составление краткого рассказа об </w:t>
            </w:r>
            <w:proofErr w:type="gramStart"/>
            <w:r w:rsidRPr="008C072A">
              <w:rPr>
                <w:color w:val="000000"/>
              </w:rPr>
              <w:t>увиденном</w:t>
            </w:r>
            <w:proofErr w:type="gramEnd"/>
            <w:r w:rsidRPr="008C072A">
              <w:rPr>
                <w:color w:val="000000"/>
              </w:rPr>
              <w:t>. Повторение.</w:t>
            </w:r>
          </w:p>
        </w:tc>
        <w:tc>
          <w:tcPr>
            <w:tcW w:w="718" w:type="pct"/>
            <w:gridSpan w:val="4"/>
          </w:tcPr>
          <w:p w:rsidR="001F3849" w:rsidRPr="008C072A" w:rsidRDefault="001F3849" w:rsidP="00B863D7"/>
        </w:tc>
      </w:tr>
      <w:tr w:rsidR="001F3849" w:rsidRPr="008C072A" w:rsidTr="00E01D61">
        <w:tc>
          <w:tcPr>
            <w:tcW w:w="5000" w:type="pct"/>
            <w:gridSpan w:val="12"/>
          </w:tcPr>
          <w:p w:rsidR="001F3849" w:rsidRPr="008C072A" w:rsidRDefault="001F3849" w:rsidP="00B863D7">
            <w:pPr>
              <w:jc w:val="center"/>
            </w:pPr>
          </w:p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  <w:r w:rsidRPr="008C072A">
              <w:t>1г</w:t>
            </w: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1</w:t>
            </w:r>
          </w:p>
        </w:tc>
        <w:tc>
          <w:tcPr>
            <w:tcW w:w="1116" w:type="pct"/>
          </w:tcPr>
          <w:p w:rsidR="001F3849" w:rsidRPr="008C072A" w:rsidRDefault="001F3849" w:rsidP="00B863D7">
            <w:r w:rsidRPr="008C072A">
              <w:t>Математика</w:t>
            </w:r>
          </w:p>
        </w:tc>
        <w:tc>
          <w:tcPr>
            <w:tcW w:w="2596" w:type="pct"/>
            <w:gridSpan w:val="5"/>
          </w:tcPr>
          <w:p w:rsidR="001F3849" w:rsidRPr="008C072A" w:rsidRDefault="001F3849" w:rsidP="00B863D7">
            <w:r w:rsidRPr="008C072A">
              <w:t>Оси симметрии фигуры.</w:t>
            </w:r>
          </w:p>
        </w:tc>
        <w:tc>
          <w:tcPr>
            <w:tcW w:w="718" w:type="pct"/>
            <w:gridSpan w:val="4"/>
          </w:tcPr>
          <w:p w:rsidR="001F3849" w:rsidRPr="008C072A" w:rsidRDefault="001F3849" w:rsidP="00B863D7"/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2</w:t>
            </w:r>
          </w:p>
        </w:tc>
        <w:tc>
          <w:tcPr>
            <w:tcW w:w="1116" w:type="pct"/>
          </w:tcPr>
          <w:p w:rsidR="001F3849" w:rsidRPr="008C072A" w:rsidRDefault="001F3849" w:rsidP="00B863D7">
            <w:r w:rsidRPr="008C072A">
              <w:t>Русский язык</w:t>
            </w:r>
          </w:p>
        </w:tc>
        <w:tc>
          <w:tcPr>
            <w:tcW w:w="2596" w:type="pct"/>
            <w:gridSpan w:val="5"/>
          </w:tcPr>
          <w:p w:rsidR="001F3849" w:rsidRPr="008C072A" w:rsidRDefault="001F3849" w:rsidP="00B863D7">
            <w:r w:rsidRPr="008C072A">
              <w:t>Повторение звукового анализа и правила переноса слов</w:t>
            </w:r>
          </w:p>
        </w:tc>
        <w:tc>
          <w:tcPr>
            <w:tcW w:w="718" w:type="pct"/>
            <w:gridSpan w:val="4"/>
          </w:tcPr>
          <w:p w:rsidR="001F3849" w:rsidRPr="008C072A" w:rsidRDefault="001F3849" w:rsidP="00B863D7"/>
        </w:tc>
      </w:tr>
      <w:tr w:rsidR="001F3849" w:rsidRPr="008C072A" w:rsidTr="00E01D61">
        <w:tc>
          <w:tcPr>
            <w:tcW w:w="5000" w:type="pct"/>
            <w:gridSpan w:val="12"/>
          </w:tcPr>
          <w:p w:rsidR="001F3849" w:rsidRPr="008C072A" w:rsidRDefault="001F3849" w:rsidP="00B863D7">
            <w:pPr>
              <w:jc w:val="center"/>
            </w:pPr>
          </w:p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  <w:r w:rsidRPr="008C072A">
              <w:t>1д</w:t>
            </w: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1</w:t>
            </w:r>
          </w:p>
        </w:tc>
        <w:tc>
          <w:tcPr>
            <w:tcW w:w="1116" w:type="pct"/>
          </w:tcPr>
          <w:p w:rsidR="001F3849" w:rsidRPr="008C072A" w:rsidRDefault="001F3849" w:rsidP="00083E0C">
            <w:r w:rsidRPr="008C072A">
              <w:t>Математика</w:t>
            </w:r>
          </w:p>
        </w:tc>
        <w:tc>
          <w:tcPr>
            <w:tcW w:w="2596" w:type="pct"/>
            <w:gridSpan w:val="5"/>
          </w:tcPr>
          <w:p w:rsidR="001F3849" w:rsidRPr="008C072A" w:rsidRDefault="001F3849" w:rsidP="00083E0C">
            <w:r w:rsidRPr="008C072A">
              <w:t>Оси симметрии фигуры.</w:t>
            </w:r>
          </w:p>
        </w:tc>
        <w:tc>
          <w:tcPr>
            <w:tcW w:w="718" w:type="pct"/>
            <w:gridSpan w:val="4"/>
          </w:tcPr>
          <w:p w:rsidR="001F3849" w:rsidRPr="008C072A" w:rsidRDefault="001F3849" w:rsidP="00B863D7"/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2</w:t>
            </w:r>
          </w:p>
        </w:tc>
        <w:tc>
          <w:tcPr>
            <w:tcW w:w="1116" w:type="pct"/>
          </w:tcPr>
          <w:p w:rsidR="001F3849" w:rsidRPr="008C072A" w:rsidRDefault="001F3849" w:rsidP="00083E0C">
            <w:r w:rsidRPr="008C072A">
              <w:t>Русский язык</w:t>
            </w:r>
          </w:p>
        </w:tc>
        <w:tc>
          <w:tcPr>
            <w:tcW w:w="2596" w:type="pct"/>
            <w:gridSpan w:val="5"/>
          </w:tcPr>
          <w:p w:rsidR="001F3849" w:rsidRPr="008C072A" w:rsidRDefault="001F3849" w:rsidP="00083E0C">
            <w:r w:rsidRPr="008C072A">
              <w:t>Повторение звукового анализа и правила переноса слов</w:t>
            </w:r>
          </w:p>
        </w:tc>
        <w:tc>
          <w:tcPr>
            <w:tcW w:w="718" w:type="pct"/>
            <w:gridSpan w:val="4"/>
          </w:tcPr>
          <w:p w:rsidR="001F3849" w:rsidRPr="008C072A" w:rsidRDefault="001F3849" w:rsidP="00B863D7"/>
        </w:tc>
      </w:tr>
      <w:tr w:rsidR="001F3849" w:rsidRPr="008C072A" w:rsidTr="00E01D61">
        <w:tc>
          <w:tcPr>
            <w:tcW w:w="5000" w:type="pct"/>
            <w:gridSpan w:val="12"/>
          </w:tcPr>
          <w:p w:rsidR="001F3849" w:rsidRPr="008C072A" w:rsidRDefault="001F3849" w:rsidP="00B863D7"/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  <w:r w:rsidRPr="008C072A">
              <w:t>1е</w:t>
            </w: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1</w:t>
            </w:r>
          </w:p>
        </w:tc>
        <w:tc>
          <w:tcPr>
            <w:tcW w:w="1116" w:type="pct"/>
          </w:tcPr>
          <w:p w:rsidR="001F3849" w:rsidRPr="008C072A" w:rsidRDefault="001F3849" w:rsidP="00B863D7">
            <w:r w:rsidRPr="008C072A">
              <w:t>Русский язык</w:t>
            </w:r>
          </w:p>
        </w:tc>
        <w:tc>
          <w:tcPr>
            <w:tcW w:w="2596" w:type="pct"/>
            <w:gridSpan w:val="5"/>
          </w:tcPr>
          <w:p w:rsidR="001F3849" w:rsidRPr="008C072A" w:rsidRDefault="001F3849" w:rsidP="00B863D7">
            <w:r w:rsidRPr="008C072A">
              <w:t xml:space="preserve">Повторение правила написания сочетаний </w:t>
            </w:r>
            <w:proofErr w:type="spellStart"/>
            <w:r w:rsidRPr="008C072A">
              <w:rPr>
                <w:b/>
              </w:rPr>
              <w:t>чк</w:t>
            </w:r>
            <w:proofErr w:type="spellEnd"/>
            <w:r w:rsidRPr="008C072A">
              <w:t xml:space="preserve">, </w:t>
            </w:r>
            <w:proofErr w:type="spellStart"/>
            <w:r w:rsidRPr="008C072A">
              <w:rPr>
                <w:b/>
              </w:rPr>
              <w:t>чн</w:t>
            </w:r>
            <w:proofErr w:type="spellEnd"/>
            <w:r w:rsidRPr="008C072A">
              <w:rPr>
                <w:b/>
              </w:rPr>
              <w:t>.</w:t>
            </w:r>
          </w:p>
        </w:tc>
        <w:tc>
          <w:tcPr>
            <w:tcW w:w="718" w:type="pct"/>
            <w:gridSpan w:val="4"/>
          </w:tcPr>
          <w:p w:rsidR="001F3849" w:rsidRPr="008C072A" w:rsidRDefault="001F3849" w:rsidP="00B863D7"/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2</w:t>
            </w:r>
          </w:p>
        </w:tc>
        <w:tc>
          <w:tcPr>
            <w:tcW w:w="1116" w:type="pct"/>
          </w:tcPr>
          <w:p w:rsidR="001F3849" w:rsidRPr="008C072A" w:rsidRDefault="001F3849" w:rsidP="00B863D7">
            <w:r w:rsidRPr="008C072A">
              <w:t>Математика</w:t>
            </w:r>
          </w:p>
        </w:tc>
        <w:tc>
          <w:tcPr>
            <w:tcW w:w="2596" w:type="pct"/>
            <w:gridSpan w:val="5"/>
          </w:tcPr>
          <w:p w:rsidR="001F3849" w:rsidRPr="008C072A" w:rsidRDefault="001F3849" w:rsidP="00B863D7">
            <w:r w:rsidRPr="008C072A">
              <w:t>Зеркальное отражение предметов.</w:t>
            </w:r>
          </w:p>
        </w:tc>
        <w:tc>
          <w:tcPr>
            <w:tcW w:w="718" w:type="pct"/>
            <w:gridSpan w:val="4"/>
          </w:tcPr>
          <w:p w:rsidR="001F3849" w:rsidRPr="008C072A" w:rsidRDefault="001F3849" w:rsidP="00B863D7">
            <w:pPr>
              <w:rPr>
                <w:i/>
              </w:rPr>
            </w:pPr>
          </w:p>
        </w:tc>
      </w:tr>
      <w:tr w:rsidR="001F3849" w:rsidRPr="008C072A" w:rsidTr="00E01D61">
        <w:tc>
          <w:tcPr>
            <w:tcW w:w="5000" w:type="pct"/>
            <w:gridSpan w:val="12"/>
          </w:tcPr>
          <w:p w:rsidR="001F3849" w:rsidRPr="008C072A" w:rsidRDefault="001F3849" w:rsidP="00B863D7">
            <w:pPr>
              <w:jc w:val="center"/>
            </w:pPr>
          </w:p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  <w:r w:rsidRPr="008C072A">
              <w:t>1ж</w:t>
            </w: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1</w:t>
            </w:r>
          </w:p>
        </w:tc>
        <w:tc>
          <w:tcPr>
            <w:tcW w:w="1116" w:type="pct"/>
          </w:tcPr>
          <w:p w:rsidR="001F3849" w:rsidRPr="008C072A" w:rsidRDefault="001F3849" w:rsidP="00083E0C">
            <w:r w:rsidRPr="008C072A">
              <w:t>Математика</w:t>
            </w:r>
          </w:p>
        </w:tc>
        <w:tc>
          <w:tcPr>
            <w:tcW w:w="2629" w:type="pct"/>
            <w:gridSpan w:val="6"/>
          </w:tcPr>
          <w:p w:rsidR="001F3849" w:rsidRPr="008C072A" w:rsidRDefault="001F3849" w:rsidP="00083E0C">
            <w:r w:rsidRPr="008C072A">
              <w:t>Оси симметрии фигуры.</w:t>
            </w:r>
          </w:p>
        </w:tc>
        <w:tc>
          <w:tcPr>
            <w:tcW w:w="685" w:type="pct"/>
            <w:gridSpan w:val="3"/>
          </w:tcPr>
          <w:p w:rsidR="001F3849" w:rsidRPr="008C072A" w:rsidRDefault="001F3849" w:rsidP="00B863D7">
            <w:pPr>
              <w:jc w:val="center"/>
            </w:pPr>
          </w:p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2</w:t>
            </w:r>
          </w:p>
        </w:tc>
        <w:tc>
          <w:tcPr>
            <w:tcW w:w="1116" w:type="pct"/>
          </w:tcPr>
          <w:p w:rsidR="001F3849" w:rsidRPr="008C072A" w:rsidRDefault="001F3849" w:rsidP="00083E0C">
            <w:r w:rsidRPr="008C072A">
              <w:t>Русский язык</w:t>
            </w:r>
          </w:p>
        </w:tc>
        <w:tc>
          <w:tcPr>
            <w:tcW w:w="2629" w:type="pct"/>
            <w:gridSpan w:val="6"/>
          </w:tcPr>
          <w:p w:rsidR="001F3849" w:rsidRPr="008C072A" w:rsidRDefault="001F3849" w:rsidP="00083E0C">
            <w:r w:rsidRPr="008C072A">
              <w:t>Повторение звукового анализа и правила переноса слов</w:t>
            </w:r>
          </w:p>
        </w:tc>
        <w:tc>
          <w:tcPr>
            <w:tcW w:w="685" w:type="pct"/>
            <w:gridSpan w:val="3"/>
          </w:tcPr>
          <w:p w:rsidR="001F3849" w:rsidRPr="008C072A" w:rsidRDefault="001F3849" w:rsidP="00B863D7"/>
        </w:tc>
      </w:tr>
      <w:tr w:rsidR="001F3849" w:rsidRPr="008C072A" w:rsidTr="00E01D61">
        <w:tc>
          <w:tcPr>
            <w:tcW w:w="5000" w:type="pct"/>
            <w:gridSpan w:val="12"/>
          </w:tcPr>
          <w:p w:rsidR="001F3849" w:rsidRPr="008C072A" w:rsidRDefault="001F3849" w:rsidP="00B863D7">
            <w:pPr>
              <w:jc w:val="center"/>
            </w:pPr>
          </w:p>
        </w:tc>
      </w:tr>
      <w:tr w:rsidR="001F3849" w:rsidRPr="008C072A" w:rsidTr="00872A9B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  <w:r w:rsidRPr="008C072A">
              <w:t>2а</w:t>
            </w: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1</w:t>
            </w:r>
          </w:p>
        </w:tc>
        <w:tc>
          <w:tcPr>
            <w:tcW w:w="1190" w:type="pct"/>
            <w:gridSpan w:val="2"/>
          </w:tcPr>
          <w:p w:rsidR="001F3849" w:rsidRPr="008C072A" w:rsidRDefault="001F3849" w:rsidP="00F2286F">
            <w:r w:rsidRPr="008C072A">
              <w:t>Русский язык</w:t>
            </w:r>
          </w:p>
        </w:tc>
        <w:tc>
          <w:tcPr>
            <w:tcW w:w="2666" w:type="pct"/>
            <w:gridSpan w:val="7"/>
          </w:tcPr>
          <w:p w:rsidR="001F3849" w:rsidRPr="008C072A" w:rsidRDefault="001F3849" w:rsidP="00F2286F">
            <w:r w:rsidRPr="008C072A">
              <w:t>Описание и повествование в тексте</w:t>
            </w:r>
          </w:p>
        </w:tc>
        <w:tc>
          <w:tcPr>
            <w:tcW w:w="574" w:type="pct"/>
          </w:tcPr>
          <w:p w:rsidR="001F3849" w:rsidRPr="008C072A" w:rsidRDefault="001F3849" w:rsidP="00B863D7"/>
        </w:tc>
      </w:tr>
      <w:tr w:rsidR="001F3849" w:rsidRPr="008C072A" w:rsidTr="00872A9B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2</w:t>
            </w:r>
          </w:p>
        </w:tc>
        <w:tc>
          <w:tcPr>
            <w:tcW w:w="1190" w:type="pct"/>
            <w:gridSpan w:val="2"/>
          </w:tcPr>
          <w:p w:rsidR="001F3849" w:rsidRPr="008C072A" w:rsidRDefault="001F3849" w:rsidP="00F2286F">
            <w:r w:rsidRPr="008C072A">
              <w:t>чтение</w:t>
            </w:r>
          </w:p>
        </w:tc>
        <w:tc>
          <w:tcPr>
            <w:tcW w:w="2666" w:type="pct"/>
            <w:gridSpan w:val="7"/>
          </w:tcPr>
          <w:p w:rsidR="001F3849" w:rsidRPr="008C072A" w:rsidRDefault="001F3849" w:rsidP="00F2286F">
            <w:r w:rsidRPr="008C072A">
              <w:t>А.С. Пушкин «Сказка о рыбаке и рыбке»</w:t>
            </w:r>
          </w:p>
        </w:tc>
        <w:tc>
          <w:tcPr>
            <w:tcW w:w="574" w:type="pct"/>
          </w:tcPr>
          <w:p w:rsidR="001F3849" w:rsidRPr="008C072A" w:rsidRDefault="001F3849" w:rsidP="00B863D7"/>
        </w:tc>
      </w:tr>
      <w:tr w:rsidR="001F3849" w:rsidRPr="008C072A" w:rsidTr="00E01D61">
        <w:tc>
          <w:tcPr>
            <w:tcW w:w="5000" w:type="pct"/>
            <w:gridSpan w:val="12"/>
          </w:tcPr>
          <w:p w:rsidR="001F3849" w:rsidRPr="008C072A" w:rsidRDefault="001F3849" w:rsidP="00B863D7">
            <w:pPr>
              <w:jc w:val="center"/>
            </w:pPr>
          </w:p>
        </w:tc>
      </w:tr>
      <w:tr w:rsidR="001F3849" w:rsidRPr="008C072A" w:rsidTr="00872A9B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  <w:r w:rsidRPr="008C072A">
              <w:t>2б</w:t>
            </w: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1</w:t>
            </w:r>
          </w:p>
        </w:tc>
        <w:tc>
          <w:tcPr>
            <w:tcW w:w="1412" w:type="pct"/>
            <w:gridSpan w:val="4"/>
          </w:tcPr>
          <w:p w:rsidR="001F3849" w:rsidRPr="008C072A" w:rsidRDefault="001F3849" w:rsidP="00F2286F">
            <w:r w:rsidRPr="008C072A">
              <w:t>Русский язык</w:t>
            </w:r>
          </w:p>
        </w:tc>
        <w:tc>
          <w:tcPr>
            <w:tcW w:w="2444" w:type="pct"/>
            <w:gridSpan w:val="5"/>
          </w:tcPr>
          <w:p w:rsidR="001F3849" w:rsidRPr="008C072A" w:rsidRDefault="001F3849" w:rsidP="00AB7FF1">
            <w:r w:rsidRPr="008C072A">
              <w:t>Текст – рассуждение</w:t>
            </w:r>
          </w:p>
        </w:tc>
        <w:tc>
          <w:tcPr>
            <w:tcW w:w="574" w:type="pct"/>
          </w:tcPr>
          <w:p w:rsidR="001F3849" w:rsidRPr="008C072A" w:rsidRDefault="001F3849" w:rsidP="00B863D7"/>
        </w:tc>
      </w:tr>
      <w:tr w:rsidR="001F3849" w:rsidRPr="008C072A" w:rsidTr="00872A9B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2</w:t>
            </w:r>
          </w:p>
        </w:tc>
        <w:tc>
          <w:tcPr>
            <w:tcW w:w="1412" w:type="pct"/>
            <w:gridSpan w:val="4"/>
          </w:tcPr>
          <w:p w:rsidR="001F3849" w:rsidRPr="008C072A" w:rsidRDefault="001F3849" w:rsidP="00F2286F">
            <w:r w:rsidRPr="008C072A">
              <w:t>чтение</w:t>
            </w:r>
          </w:p>
        </w:tc>
        <w:tc>
          <w:tcPr>
            <w:tcW w:w="2444" w:type="pct"/>
            <w:gridSpan w:val="5"/>
          </w:tcPr>
          <w:p w:rsidR="001F3849" w:rsidRPr="008C072A" w:rsidRDefault="001F3849" w:rsidP="00207B51">
            <w:proofErr w:type="spellStart"/>
            <w:r w:rsidRPr="008C072A">
              <w:t>Ш.Перро</w:t>
            </w:r>
            <w:proofErr w:type="spellEnd"/>
            <w:r w:rsidRPr="008C072A">
              <w:t xml:space="preserve"> «Кот в сапогах»</w:t>
            </w:r>
          </w:p>
          <w:p w:rsidR="001F3849" w:rsidRPr="008C072A" w:rsidRDefault="001F3849" w:rsidP="00B863D7"/>
        </w:tc>
        <w:tc>
          <w:tcPr>
            <w:tcW w:w="574" w:type="pct"/>
          </w:tcPr>
          <w:p w:rsidR="001F3849" w:rsidRPr="008C072A" w:rsidRDefault="001F3849" w:rsidP="00B863D7"/>
        </w:tc>
      </w:tr>
      <w:tr w:rsidR="001F3849" w:rsidRPr="008C072A" w:rsidTr="00E01D61">
        <w:tc>
          <w:tcPr>
            <w:tcW w:w="5000" w:type="pct"/>
            <w:gridSpan w:val="12"/>
          </w:tcPr>
          <w:p w:rsidR="001F3849" w:rsidRPr="008C072A" w:rsidRDefault="001F3849" w:rsidP="00B863D7">
            <w:pPr>
              <w:jc w:val="center"/>
            </w:pPr>
          </w:p>
        </w:tc>
      </w:tr>
      <w:tr w:rsidR="001F3849" w:rsidRPr="008C072A" w:rsidTr="00872A9B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  <w:r w:rsidRPr="008C072A">
              <w:t>2в</w:t>
            </w: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1</w:t>
            </w:r>
          </w:p>
        </w:tc>
        <w:tc>
          <w:tcPr>
            <w:tcW w:w="1338" w:type="pct"/>
            <w:gridSpan w:val="3"/>
          </w:tcPr>
          <w:p w:rsidR="001F3849" w:rsidRPr="008C072A" w:rsidRDefault="008100A1" w:rsidP="00083E0C">
            <w:proofErr w:type="spellStart"/>
            <w:r w:rsidRPr="008C072A">
              <w:t>Англ</w:t>
            </w:r>
            <w:proofErr w:type="gramStart"/>
            <w:r w:rsidRPr="008C072A">
              <w:t>.я</w:t>
            </w:r>
            <w:proofErr w:type="gramEnd"/>
            <w:r w:rsidRPr="008C072A">
              <w:t>зык</w:t>
            </w:r>
            <w:proofErr w:type="spellEnd"/>
          </w:p>
        </w:tc>
        <w:tc>
          <w:tcPr>
            <w:tcW w:w="2449" w:type="pct"/>
            <w:gridSpan w:val="5"/>
          </w:tcPr>
          <w:p w:rsidR="001F3849" w:rsidRPr="008C072A" w:rsidRDefault="008C072A" w:rsidP="00083E0C">
            <w:r>
              <w:t xml:space="preserve">Повторение </w:t>
            </w:r>
            <w:proofErr w:type="gramStart"/>
            <w:r>
              <w:t>пройд</w:t>
            </w:r>
            <w:bookmarkStart w:id="0" w:name="_GoBack"/>
            <w:bookmarkEnd w:id="0"/>
            <w:r>
              <w:t>енного</w:t>
            </w:r>
            <w:proofErr w:type="gramEnd"/>
          </w:p>
        </w:tc>
        <w:tc>
          <w:tcPr>
            <w:tcW w:w="643" w:type="pct"/>
            <w:gridSpan w:val="2"/>
          </w:tcPr>
          <w:p w:rsidR="001F3849" w:rsidRPr="008C072A" w:rsidRDefault="001F3849" w:rsidP="00B863D7"/>
        </w:tc>
      </w:tr>
      <w:tr w:rsidR="001F3849" w:rsidRPr="008C072A" w:rsidTr="00872A9B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2</w:t>
            </w:r>
          </w:p>
        </w:tc>
        <w:tc>
          <w:tcPr>
            <w:tcW w:w="1338" w:type="pct"/>
            <w:gridSpan w:val="3"/>
          </w:tcPr>
          <w:p w:rsidR="001F3849" w:rsidRPr="008C072A" w:rsidRDefault="001F3849" w:rsidP="00083E0C">
            <w:r w:rsidRPr="008C072A">
              <w:t>чтение</w:t>
            </w:r>
          </w:p>
        </w:tc>
        <w:tc>
          <w:tcPr>
            <w:tcW w:w="2449" w:type="pct"/>
            <w:gridSpan w:val="5"/>
          </w:tcPr>
          <w:p w:rsidR="001F3849" w:rsidRPr="008C072A" w:rsidRDefault="001F3849" w:rsidP="00083E0C">
            <w:proofErr w:type="spellStart"/>
            <w:r w:rsidRPr="008C072A">
              <w:t>Ш.Перро</w:t>
            </w:r>
            <w:proofErr w:type="spellEnd"/>
            <w:r w:rsidRPr="008C072A">
              <w:t xml:space="preserve"> «Кот в сапогах»</w:t>
            </w:r>
          </w:p>
          <w:p w:rsidR="001F3849" w:rsidRPr="008C072A" w:rsidRDefault="001F3849" w:rsidP="00083E0C"/>
        </w:tc>
        <w:tc>
          <w:tcPr>
            <w:tcW w:w="643" w:type="pct"/>
            <w:gridSpan w:val="2"/>
          </w:tcPr>
          <w:p w:rsidR="001F3849" w:rsidRPr="008C072A" w:rsidRDefault="001F3849" w:rsidP="00B863D7"/>
        </w:tc>
      </w:tr>
      <w:tr w:rsidR="001F3849" w:rsidRPr="008C072A" w:rsidTr="00E01D61">
        <w:tc>
          <w:tcPr>
            <w:tcW w:w="5000" w:type="pct"/>
            <w:gridSpan w:val="12"/>
          </w:tcPr>
          <w:p w:rsidR="001F3849" w:rsidRPr="008C072A" w:rsidRDefault="001F3849" w:rsidP="00B863D7"/>
        </w:tc>
      </w:tr>
      <w:tr w:rsidR="001F3849" w:rsidRPr="008C072A" w:rsidTr="00207B51">
        <w:tc>
          <w:tcPr>
            <w:tcW w:w="320" w:type="pct"/>
          </w:tcPr>
          <w:p w:rsidR="001F3849" w:rsidRPr="008C072A" w:rsidRDefault="001F3849" w:rsidP="00B863D7">
            <w:pPr>
              <w:jc w:val="center"/>
            </w:pPr>
            <w:r w:rsidRPr="008C072A">
              <w:t>2г</w:t>
            </w:r>
          </w:p>
        </w:tc>
        <w:tc>
          <w:tcPr>
            <w:tcW w:w="250" w:type="pct"/>
          </w:tcPr>
          <w:p w:rsidR="001F3849" w:rsidRPr="008C072A" w:rsidRDefault="001F3849" w:rsidP="00B863D7">
            <w:r w:rsidRPr="008C072A">
              <w:t>1</w:t>
            </w:r>
          </w:p>
        </w:tc>
        <w:tc>
          <w:tcPr>
            <w:tcW w:w="1116" w:type="pct"/>
          </w:tcPr>
          <w:p w:rsidR="001F3849" w:rsidRPr="008C072A" w:rsidRDefault="001F3849" w:rsidP="00B863D7">
            <w:r w:rsidRPr="008C072A">
              <w:t>Литер</w:t>
            </w:r>
            <w:proofErr w:type="gramStart"/>
            <w:r w:rsidRPr="008C072A">
              <w:t>.</w:t>
            </w:r>
            <w:proofErr w:type="gramEnd"/>
            <w:r w:rsidRPr="008C072A">
              <w:t xml:space="preserve"> </w:t>
            </w:r>
            <w:proofErr w:type="gramStart"/>
            <w:r w:rsidRPr="008C072A">
              <w:t>ч</w:t>
            </w:r>
            <w:proofErr w:type="gramEnd"/>
            <w:r w:rsidRPr="008C072A">
              <w:t>тение</w:t>
            </w:r>
          </w:p>
        </w:tc>
        <w:tc>
          <w:tcPr>
            <w:tcW w:w="2671" w:type="pct"/>
            <w:gridSpan w:val="7"/>
          </w:tcPr>
          <w:p w:rsidR="001F3849" w:rsidRPr="008C072A" w:rsidRDefault="001F3849" w:rsidP="00153685">
            <w:r w:rsidRPr="008C072A">
              <w:t>А.С. Пушкин «Сказка о рыбаке и рыбке»,</w:t>
            </w:r>
          </w:p>
          <w:p w:rsidR="001F3849" w:rsidRPr="008C072A" w:rsidRDefault="001F3849" w:rsidP="00153685">
            <w:proofErr w:type="spellStart"/>
            <w:r w:rsidRPr="008C072A">
              <w:t>Ш.Перро</w:t>
            </w:r>
            <w:proofErr w:type="spellEnd"/>
            <w:r w:rsidRPr="008C072A">
              <w:t xml:space="preserve"> «Кот в сапогах»</w:t>
            </w:r>
          </w:p>
        </w:tc>
        <w:tc>
          <w:tcPr>
            <w:tcW w:w="643" w:type="pct"/>
            <w:gridSpan w:val="2"/>
          </w:tcPr>
          <w:p w:rsidR="001F3849" w:rsidRPr="008C072A" w:rsidRDefault="001F3849" w:rsidP="00B863D7"/>
        </w:tc>
      </w:tr>
      <w:tr w:rsidR="008C072A" w:rsidRPr="008C072A" w:rsidTr="00207B51">
        <w:tc>
          <w:tcPr>
            <w:tcW w:w="320" w:type="pct"/>
          </w:tcPr>
          <w:p w:rsidR="008C072A" w:rsidRPr="008C072A" w:rsidRDefault="008C072A" w:rsidP="00B863D7">
            <w:pPr>
              <w:jc w:val="center"/>
            </w:pPr>
          </w:p>
        </w:tc>
        <w:tc>
          <w:tcPr>
            <w:tcW w:w="250" w:type="pct"/>
          </w:tcPr>
          <w:p w:rsidR="008C072A" w:rsidRPr="008C072A" w:rsidRDefault="008C072A" w:rsidP="00B863D7">
            <w:r w:rsidRPr="008C072A">
              <w:t>2</w:t>
            </w:r>
          </w:p>
        </w:tc>
        <w:tc>
          <w:tcPr>
            <w:tcW w:w="1116" w:type="pct"/>
          </w:tcPr>
          <w:p w:rsidR="008C072A" w:rsidRPr="008C072A" w:rsidRDefault="008C072A" w:rsidP="00B863D7">
            <w:proofErr w:type="spellStart"/>
            <w:r w:rsidRPr="008C072A">
              <w:t>Англ</w:t>
            </w:r>
            <w:proofErr w:type="gramStart"/>
            <w:r w:rsidRPr="008C072A">
              <w:t>.я</w:t>
            </w:r>
            <w:proofErr w:type="gramEnd"/>
            <w:r w:rsidRPr="008C072A">
              <w:t>зык</w:t>
            </w:r>
            <w:proofErr w:type="spellEnd"/>
          </w:p>
        </w:tc>
        <w:tc>
          <w:tcPr>
            <w:tcW w:w="2671" w:type="pct"/>
            <w:gridSpan w:val="7"/>
          </w:tcPr>
          <w:p w:rsidR="008C072A" w:rsidRPr="008C072A" w:rsidRDefault="008C072A" w:rsidP="00083E0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643" w:type="pct"/>
            <w:gridSpan w:val="2"/>
          </w:tcPr>
          <w:p w:rsidR="008C072A" w:rsidRPr="008C072A" w:rsidRDefault="008C072A" w:rsidP="00B863D7"/>
        </w:tc>
      </w:tr>
      <w:tr w:rsidR="008C072A" w:rsidRPr="008C072A" w:rsidTr="00E01D61">
        <w:tc>
          <w:tcPr>
            <w:tcW w:w="5000" w:type="pct"/>
            <w:gridSpan w:val="12"/>
          </w:tcPr>
          <w:p w:rsidR="008C072A" w:rsidRPr="008C072A" w:rsidRDefault="008C072A" w:rsidP="00B863D7">
            <w:pPr>
              <w:jc w:val="center"/>
            </w:pPr>
          </w:p>
        </w:tc>
      </w:tr>
      <w:tr w:rsidR="008C072A" w:rsidRPr="008C072A" w:rsidTr="00D2681C">
        <w:tc>
          <w:tcPr>
            <w:tcW w:w="320" w:type="pct"/>
          </w:tcPr>
          <w:p w:rsidR="008C072A" w:rsidRPr="008C072A" w:rsidRDefault="008C072A" w:rsidP="00B863D7">
            <w:pPr>
              <w:jc w:val="center"/>
            </w:pPr>
            <w:r w:rsidRPr="008C072A">
              <w:t>3а</w:t>
            </w:r>
          </w:p>
        </w:tc>
        <w:tc>
          <w:tcPr>
            <w:tcW w:w="250" w:type="pct"/>
          </w:tcPr>
          <w:p w:rsidR="008C072A" w:rsidRPr="008C072A" w:rsidRDefault="008C072A" w:rsidP="00B863D7">
            <w:r w:rsidRPr="008C072A">
              <w:t>1</w:t>
            </w:r>
          </w:p>
        </w:tc>
        <w:tc>
          <w:tcPr>
            <w:tcW w:w="1116" w:type="pct"/>
          </w:tcPr>
          <w:p w:rsidR="008C072A" w:rsidRPr="008C072A" w:rsidRDefault="008C072A" w:rsidP="00083E0C">
            <w:r w:rsidRPr="008C072A">
              <w:t>Литер</w:t>
            </w:r>
            <w:proofErr w:type="gramStart"/>
            <w:r w:rsidRPr="008C072A">
              <w:t>.</w:t>
            </w:r>
            <w:proofErr w:type="gramEnd"/>
            <w:r w:rsidRPr="008C072A">
              <w:t xml:space="preserve"> </w:t>
            </w:r>
            <w:proofErr w:type="gramStart"/>
            <w:r w:rsidRPr="008C072A">
              <w:t>ч</w:t>
            </w:r>
            <w:proofErr w:type="gramEnd"/>
            <w:r w:rsidRPr="008C072A">
              <w:t>тение</w:t>
            </w:r>
          </w:p>
        </w:tc>
        <w:tc>
          <w:tcPr>
            <w:tcW w:w="2740" w:type="pct"/>
            <w:gridSpan w:val="8"/>
          </w:tcPr>
          <w:p w:rsidR="008C072A" w:rsidRPr="008C072A" w:rsidRDefault="00526971" w:rsidP="00C75C8F">
            <w:r>
              <w:t>Сетон-Томпсон «Чинк»</w:t>
            </w:r>
          </w:p>
        </w:tc>
        <w:tc>
          <w:tcPr>
            <w:tcW w:w="574" w:type="pct"/>
          </w:tcPr>
          <w:p w:rsidR="008C072A" w:rsidRPr="008C072A" w:rsidRDefault="008C072A" w:rsidP="00B863D7">
            <w:pPr>
              <w:shd w:val="clear" w:color="auto" w:fill="FFFFFF"/>
            </w:pPr>
          </w:p>
        </w:tc>
      </w:tr>
      <w:tr w:rsidR="008C072A" w:rsidRPr="008C072A" w:rsidTr="00D2681C">
        <w:tc>
          <w:tcPr>
            <w:tcW w:w="320" w:type="pct"/>
          </w:tcPr>
          <w:p w:rsidR="008C072A" w:rsidRPr="008C072A" w:rsidRDefault="008C072A" w:rsidP="00B863D7">
            <w:pPr>
              <w:jc w:val="center"/>
            </w:pPr>
          </w:p>
        </w:tc>
        <w:tc>
          <w:tcPr>
            <w:tcW w:w="250" w:type="pct"/>
          </w:tcPr>
          <w:p w:rsidR="008C072A" w:rsidRPr="008C072A" w:rsidRDefault="008C072A" w:rsidP="00B863D7">
            <w:r w:rsidRPr="008C072A">
              <w:t>2</w:t>
            </w:r>
          </w:p>
        </w:tc>
        <w:tc>
          <w:tcPr>
            <w:tcW w:w="1116" w:type="pct"/>
          </w:tcPr>
          <w:p w:rsidR="008C072A" w:rsidRPr="008C072A" w:rsidRDefault="008C072A" w:rsidP="00083E0C">
            <w:r w:rsidRPr="008C072A">
              <w:t>Русский язык</w:t>
            </w:r>
          </w:p>
        </w:tc>
        <w:tc>
          <w:tcPr>
            <w:tcW w:w="2740" w:type="pct"/>
            <w:gridSpan w:val="8"/>
          </w:tcPr>
          <w:p w:rsidR="008C072A" w:rsidRPr="008C072A" w:rsidRDefault="008C072A" w:rsidP="00B863D7">
            <w:pPr>
              <w:rPr>
                <w:lang w:eastAsia="en-US"/>
              </w:rPr>
            </w:pPr>
            <w:r w:rsidRPr="008C072A">
              <w:t>Правописание</w:t>
            </w:r>
            <w:r w:rsidR="005D4B44">
              <w:t xml:space="preserve"> краткой формы имен прилагательных,</w:t>
            </w:r>
            <w:r w:rsidRPr="008C072A">
              <w:t xml:space="preserve"> местоимений </w:t>
            </w:r>
          </w:p>
        </w:tc>
        <w:tc>
          <w:tcPr>
            <w:tcW w:w="574" w:type="pct"/>
          </w:tcPr>
          <w:p w:rsidR="008C072A" w:rsidRPr="008C072A" w:rsidRDefault="008C072A" w:rsidP="00B863D7"/>
        </w:tc>
      </w:tr>
      <w:tr w:rsidR="008C072A" w:rsidRPr="008C072A" w:rsidTr="00E01D61">
        <w:tc>
          <w:tcPr>
            <w:tcW w:w="5000" w:type="pct"/>
            <w:gridSpan w:val="12"/>
          </w:tcPr>
          <w:p w:rsidR="008C072A" w:rsidRPr="008C072A" w:rsidRDefault="008C072A" w:rsidP="00B863D7"/>
        </w:tc>
      </w:tr>
      <w:tr w:rsidR="00526971" w:rsidRPr="008C072A" w:rsidTr="00D2681C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  <w:r w:rsidRPr="008C072A">
              <w:t>3б</w:t>
            </w: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1</w:t>
            </w:r>
          </w:p>
        </w:tc>
        <w:tc>
          <w:tcPr>
            <w:tcW w:w="1116" w:type="pct"/>
          </w:tcPr>
          <w:p w:rsidR="00526971" w:rsidRPr="008C072A" w:rsidRDefault="00526971" w:rsidP="00083E0C">
            <w:r w:rsidRPr="008C072A">
              <w:t>Литер</w:t>
            </w:r>
            <w:proofErr w:type="gramStart"/>
            <w:r w:rsidRPr="008C072A">
              <w:t>.</w:t>
            </w:r>
            <w:proofErr w:type="gramEnd"/>
            <w:r w:rsidRPr="008C072A">
              <w:t xml:space="preserve"> </w:t>
            </w:r>
            <w:proofErr w:type="gramStart"/>
            <w:r w:rsidRPr="008C072A">
              <w:t>ч</w:t>
            </w:r>
            <w:proofErr w:type="gramEnd"/>
            <w:r w:rsidRPr="008C072A">
              <w:t>тение</w:t>
            </w:r>
          </w:p>
        </w:tc>
        <w:tc>
          <w:tcPr>
            <w:tcW w:w="2740" w:type="pct"/>
            <w:gridSpan w:val="8"/>
          </w:tcPr>
          <w:p w:rsidR="00526971" w:rsidRPr="008C072A" w:rsidRDefault="00526971" w:rsidP="00083E0C">
            <w:r>
              <w:t>Сетон-Томпсон «Чинк»</w:t>
            </w:r>
          </w:p>
        </w:tc>
        <w:tc>
          <w:tcPr>
            <w:tcW w:w="574" w:type="pct"/>
          </w:tcPr>
          <w:p w:rsidR="00526971" w:rsidRPr="008C072A" w:rsidRDefault="00526971" w:rsidP="00B863D7"/>
        </w:tc>
      </w:tr>
      <w:tr w:rsidR="00526971" w:rsidRPr="008C072A" w:rsidTr="00D2681C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2</w:t>
            </w:r>
          </w:p>
        </w:tc>
        <w:tc>
          <w:tcPr>
            <w:tcW w:w="1116" w:type="pct"/>
          </w:tcPr>
          <w:p w:rsidR="00526971" w:rsidRPr="008C072A" w:rsidRDefault="00526971" w:rsidP="00083E0C">
            <w:r w:rsidRPr="008C072A">
              <w:t>Русский язык</w:t>
            </w:r>
          </w:p>
        </w:tc>
        <w:tc>
          <w:tcPr>
            <w:tcW w:w="2740" w:type="pct"/>
            <w:gridSpan w:val="8"/>
          </w:tcPr>
          <w:p w:rsidR="00526971" w:rsidRPr="008C072A" w:rsidRDefault="00526971" w:rsidP="00083E0C">
            <w:pPr>
              <w:rPr>
                <w:lang w:eastAsia="en-US"/>
              </w:rPr>
            </w:pPr>
            <w:r w:rsidRPr="008C072A">
              <w:t>Правописание</w:t>
            </w:r>
            <w:r>
              <w:t xml:space="preserve"> краткой формы имен прилагательных,</w:t>
            </w:r>
            <w:r w:rsidRPr="008C072A">
              <w:t xml:space="preserve"> местоимений </w:t>
            </w:r>
          </w:p>
        </w:tc>
        <w:tc>
          <w:tcPr>
            <w:tcW w:w="574" w:type="pct"/>
          </w:tcPr>
          <w:p w:rsidR="00526971" w:rsidRPr="008C072A" w:rsidRDefault="00526971" w:rsidP="00C75C8F">
            <w:pPr>
              <w:shd w:val="clear" w:color="auto" w:fill="FFFFFF"/>
            </w:pPr>
          </w:p>
        </w:tc>
      </w:tr>
      <w:tr w:rsidR="00526971" w:rsidRPr="008C072A" w:rsidTr="00E01D61">
        <w:tc>
          <w:tcPr>
            <w:tcW w:w="5000" w:type="pct"/>
            <w:gridSpan w:val="12"/>
          </w:tcPr>
          <w:p w:rsidR="00526971" w:rsidRPr="008C072A" w:rsidRDefault="00526971" w:rsidP="00B863D7"/>
        </w:tc>
      </w:tr>
      <w:tr w:rsidR="00526971" w:rsidRPr="008C072A" w:rsidTr="00D2681C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  <w:r w:rsidRPr="008C072A">
              <w:t>3в</w:t>
            </w: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1</w:t>
            </w:r>
          </w:p>
        </w:tc>
        <w:tc>
          <w:tcPr>
            <w:tcW w:w="1116" w:type="pct"/>
          </w:tcPr>
          <w:p w:rsidR="00526971" w:rsidRPr="008C072A" w:rsidRDefault="00526971" w:rsidP="00083E0C">
            <w:r w:rsidRPr="008C072A">
              <w:t>Литер</w:t>
            </w:r>
            <w:proofErr w:type="gramStart"/>
            <w:r w:rsidRPr="008C072A">
              <w:t>.</w:t>
            </w:r>
            <w:proofErr w:type="gramEnd"/>
            <w:r w:rsidRPr="008C072A">
              <w:t xml:space="preserve"> </w:t>
            </w:r>
            <w:proofErr w:type="gramStart"/>
            <w:r w:rsidRPr="008C072A">
              <w:t>ч</w:t>
            </w:r>
            <w:proofErr w:type="gramEnd"/>
            <w:r w:rsidRPr="008C072A">
              <w:t>тение</w:t>
            </w:r>
          </w:p>
        </w:tc>
        <w:tc>
          <w:tcPr>
            <w:tcW w:w="2740" w:type="pct"/>
            <w:gridSpan w:val="8"/>
          </w:tcPr>
          <w:p w:rsidR="00526971" w:rsidRPr="008C072A" w:rsidRDefault="00526971" w:rsidP="00083E0C">
            <w:pPr>
              <w:rPr>
                <w:rFonts w:eastAsia="Calibri"/>
              </w:rPr>
            </w:pPr>
            <w:r w:rsidRPr="008C072A">
              <w:rPr>
                <w:rFonts w:eastAsia="Calibri"/>
              </w:rPr>
              <w:t xml:space="preserve">И. </w:t>
            </w:r>
            <w:proofErr w:type="spellStart"/>
            <w:r w:rsidRPr="008C072A">
              <w:rPr>
                <w:rFonts w:eastAsia="Calibri"/>
              </w:rPr>
              <w:t>Мазнин</w:t>
            </w:r>
            <w:proofErr w:type="spellEnd"/>
            <w:r w:rsidRPr="008C072A">
              <w:rPr>
                <w:rFonts w:eastAsia="Calibri"/>
              </w:rPr>
              <w:t xml:space="preserve"> «Давайте дружить», Ю. Ким «Летучий ковер», В. </w:t>
            </w:r>
            <w:proofErr w:type="spellStart"/>
            <w:r w:rsidRPr="008C072A">
              <w:rPr>
                <w:rFonts w:eastAsia="Calibri"/>
              </w:rPr>
              <w:t>Шефнер</w:t>
            </w:r>
            <w:proofErr w:type="spellEnd"/>
            <w:r w:rsidRPr="008C072A">
              <w:rPr>
                <w:rFonts w:eastAsia="Calibri"/>
              </w:rPr>
              <w:t xml:space="preserve"> «Миг»</w:t>
            </w:r>
          </w:p>
        </w:tc>
        <w:tc>
          <w:tcPr>
            <w:tcW w:w="574" w:type="pct"/>
          </w:tcPr>
          <w:p w:rsidR="00526971" w:rsidRPr="008C072A" w:rsidRDefault="00526971" w:rsidP="00B863D7">
            <w:pPr>
              <w:rPr>
                <w:lang w:eastAsia="en-US"/>
              </w:rPr>
            </w:pPr>
          </w:p>
        </w:tc>
      </w:tr>
      <w:tr w:rsidR="00526971" w:rsidRPr="008C072A" w:rsidTr="00D2681C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2</w:t>
            </w:r>
          </w:p>
        </w:tc>
        <w:tc>
          <w:tcPr>
            <w:tcW w:w="1116" w:type="pct"/>
          </w:tcPr>
          <w:p w:rsidR="00526971" w:rsidRPr="008C072A" w:rsidRDefault="00526971" w:rsidP="00083E0C">
            <w:r w:rsidRPr="008C072A">
              <w:t>Русский язык</w:t>
            </w:r>
          </w:p>
        </w:tc>
        <w:tc>
          <w:tcPr>
            <w:tcW w:w="2740" w:type="pct"/>
            <w:gridSpan w:val="8"/>
          </w:tcPr>
          <w:p w:rsidR="00526971" w:rsidRPr="008C072A" w:rsidRDefault="00526971" w:rsidP="00083E0C">
            <w:pPr>
              <w:rPr>
                <w:rFonts w:eastAsia="Calibri"/>
              </w:rPr>
            </w:pPr>
            <w:r w:rsidRPr="008C072A">
              <w:rPr>
                <w:rFonts w:eastAsia="Calibri"/>
              </w:rPr>
              <w:t>Я умею писать…</w:t>
            </w:r>
          </w:p>
        </w:tc>
        <w:tc>
          <w:tcPr>
            <w:tcW w:w="574" w:type="pct"/>
          </w:tcPr>
          <w:p w:rsidR="00526971" w:rsidRPr="008C072A" w:rsidRDefault="00526971" w:rsidP="00B863D7">
            <w:pPr>
              <w:rPr>
                <w:lang w:eastAsia="en-US"/>
              </w:rPr>
            </w:pPr>
          </w:p>
        </w:tc>
      </w:tr>
      <w:tr w:rsidR="00526971" w:rsidRPr="008C072A" w:rsidTr="00E01D61">
        <w:tc>
          <w:tcPr>
            <w:tcW w:w="5000" w:type="pct"/>
            <w:gridSpan w:val="12"/>
          </w:tcPr>
          <w:p w:rsidR="00526971" w:rsidRPr="008C072A" w:rsidRDefault="00526971" w:rsidP="00B863D7"/>
        </w:tc>
      </w:tr>
      <w:tr w:rsidR="00526971" w:rsidRPr="008C072A" w:rsidTr="00D2681C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  <w:r w:rsidRPr="008C072A">
              <w:t>3г</w:t>
            </w: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1</w:t>
            </w:r>
          </w:p>
        </w:tc>
        <w:tc>
          <w:tcPr>
            <w:tcW w:w="1116" w:type="pct"/>
          </w:tcPr>
          <w:p w:rsidR="00526971" w:rsidRPr="008C072A" w:rsidRDefault="00526971" w:rsidP="00083E0C">
            <w:r w:rsidRPr="008C072A">
              <w:t>Литер</w:t>
            </w:r>
            <w:proofErr w:type="gramStart"/>
            <w:r w:rsidRPr="008C072A">
              <w:t>.</w:t>
            </w:r>
            <w:proofErr w:type="gramEnd"/>
            <w:r w:rsidRPr="008C072A">
              <w:t xml:space="preserve"> </w:t>
            </w:r>
            <w:proofErr w:type="gramStart"/>
            <w:r w:rsidRPr="008C072A">
              <w:t>ч</w:t>
            </w:r>
            <w:proofErr w:type="gramEnd"/>
            <w:r w:rsidRPr="008C072A">
              <w:t>тение</w:t>
            </w:r>
          </w:p>
        </w:tc>
        <w:tc>
          <w:tcPr>
            <w:tcW w:w="2740" w:type="pct"/>
            <w:gridSpan w:val="8"/>
          </w:tcPr>
          <w:p w:rsidR="00526971" w:rsidRPr="008C072A" w:rsidRDefault="00526971" w:rsidP="00083E0C">
            <w:r>
              <w:t>Сетон-Томпсон «Чинк»</w:t>
            </w:r>
          </w:p>
        </w:tc>
        <w:tc>
          <w:tcPr>
            <w:tcW w:w="574" w:type="pct"/>
          </w:tcPr>
          <w:p w:rsidR="00526971" w:rsidRPr="008C072A" w:rsidRDefault="00526971" w:rsidP="00B863D7">
            <w:pPr>
              <w:rPr>
                <w:lang w:eastAsia="en-US"/>
              </w:rPr>
            </w:pPr>
          </w:p>
        </w:tc>
      </w:tr>
      <w:tr w:rsidR="00526971" w:rsidRPr="008C072A" w:rsidTr="00D2681C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2</w:t>
            </w:r>
          </w:p>
        </w:tc>
        <w:tc>
          <w:tcPr>
            <w:tcW w:w="1116" w:type="pct"/>
          </w:tcPr>
          <w:p w:rsidR="00526971" w:rsidRPr="008C072A" w:rsidRDefault="00526971" w:rsidP="00083E0C">
            <w:r w:rsidRPr="008C072A">
              <w:t>Русский язык</w:t>
            </w:r>
          </w:p>
        </w:tc>
        <w:tc>
          <w:tcPr>
            <w:tcW w:w="2740" w:type="pct"/>
            <w:gridSpan w:val="8"/>
          </w:tcPr>
          <w:p w:rsidR="00526971" w:rsidRPr="008C072A" w:rsidRDefault="00526971" w:rsidP="00083E0C">
            <w:pPr>
              <w:rPr>
                <w:lang w:eastAsia="en-US"/>
              </w:rPr>
            </w:pPr>
            <w:r w:rsidRPr="008C072A">
              <w:t>Правописание</w:t>
            </w:r>
            <w:r>
              <w:t xml:space="preserve"> краткой формы имен прилагательных,</w:t>
            </w:r>
            <w:r w:rsidRPr="008C072A">
              <w:t xml:space="preserve"> местоимений </w:t>
            </w:r>
          </w:p>
        </w:tc>
        <w:tc>
          <w:tcPr>
            <w:tcW w:w="574" w:type="pct"/>
          </w:tcPr>
          <w:p w:rsidR="00526971" w:rsidRPr="008C072A" w:rsidRDefault="00526971" w:rsidP="00B863D7">
            <w:pPr>
              <w:rPr>
                <w:lang w:eastAsia="en-US"/>
              </w:rPr>
            </w:pPr>
          </w:p>
        </w:tc>
      </w:tr>
      <w:tr w:rsidR="00526971" w:rsidRPr="008C072A" w:rsidTr="00E01D61">
        <w:tc>
          <w:tcPr>
            <w:tcW w:w="5000" w:type="pct"/>
            <w:gridSpan w:val="12"/>
          </w:tcPr>
          <w:p w:rsidR="00526971" w:rsidRPr="008C072A" w:rsidRDefault="00526971" w:rsidP="00B863D7"/>
        </w:tc>
      </w:tr>
      <w:tr w:rsidR="00526971" w:rsidRPr="008C072A" w:rsidTr="00207B51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  <w:r w:rsidRPr="008C072A">
              <w:t>4а</w:t>
            </w: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1</w:t>
            </w:r>
          </w:p>
        </w:tc>
        <w:tc>
          <w:tcPr>
            <w:tcW w:w="1116" w:type="pct"/>
          </w:tcPr>
          <w:p w:rsidR="00526971" w:rsidRPr="008C072A" w:rsidRDefault="00526971" w:rsidP="00B863D7">
            <w:r w:rsidRPr="008C072A">
              <w:t>Математика</w:t>
            </w:r>
          </w:p>
        </w:tc>
        <w:tc>
          <w:tcPr>
            <w:tcW w:w="2596" w:type="pct"/>
            <w:gridSpan w:val="5"/>
          </w:tcPr>
          <w:p w:rsidR="00526971" w:rsidRPr="008C072A" w:rsidRDefault="00526971" w:rsidP="00B863D7">
            <w:r w:rsidRPr="008C072A">
              <w:t>Четыре арифметических действия. Порядок выполнения действий</w:t>
            </w:r>
          </w:p>
        </w:tc>
        <w:tc>
          <w:tcPr>
            <w:tcW w:w="718" w:type="pct"/>
            <w:gridSpan w:val="4"/>
          </w:tcPr>
          <w:p w:rsidR="00526971" w:rsidRPr="008C072A" w:rsidRDefault="00526971" w:rsidP="00B863D7"/>
        </w:tc>
      </w:tr>
      <w:tr w:rsidR="00526971" w:rsidRPr="008C072A" w:rsidTr="00207B51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2</w:t>
            </w:r>
          </w:p>
        </w:tc>
        <w:tc>
          <w:tcPr>
            <w:tcW w:w="1116" w:type="pct"/>
          </w:tcPr>
          <w:p w:rsidR="00526971" w:rsidRPr="008C072A" w:rsidRDefault="00526971" w:rsidP="00B863D7">
            <w:r w:rsidRPr="008C072A">
              <w:t>Окружающий мир</w:t>
            </w:r>
          </w:p>
        </w:tc>
        <w:tc>
          <w:tcPr>
            <w:tcW w:w="2596" w:type="pct"/>
            <w:gridSpan w:val="5"/>
          </w:tcPr>
          <w:p w:rsidR="00526971" w:rsidRPr="008C072A" w:rsidRDefault="00526971" w:rsidP="00B863D7">
            <w:r w:rsidRPr="008C072A">
              <w:t>Путешествие по России</w:t>
            </w:r>
          </w:p>
        </w:tc>
        <w:tc>
          <w:tcPr>
            <w:tcW w:w="718" w:type="pct"/>
            <w:gridSpan w:val="4"/>
          </w:tcPr>
          <w:p w:rsidR="00526971" w:rsidRPr="008C072A" w:rsidRDefault="00526971" w:rsidP="00B863D7"/>
        </w:tc>
      </w:tr>
      <w:tr w:rsidR="00526971" w:rsidRPr="008C072A" w:rsidTr="00E01D61">
        <w:tc>
          <w:tcPr>
            <w:tcW w:w="5000" w:type="pct"/>
            <w:gridSpan w:val="12"/>
          </w:tcPr>
          <w:p w:rsidR="00526971" w:rsidRPr="008C072A" w:rsidRDefault="00526971" w:rsidP="00B863D7"/>
        </w:tc>
      </w:tr>
      <w:tr w:rsidR="00526971" w:rsidRPr="008C072A" w:rsidTr="00207B51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  <w:r w:rsidRPr="008C072A">
              <w:t>4б</w:t>
            </w: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1</w:t>
            </w:r>
          </w:p>
        </w:tc>
        <w:tc>
          <w:tcPr>
            <w:tcW w:w="1116" w:type="pct"/>
          </w:tcPr>
          <w:p w:rsidR="00526971" w:rsidRPr="008C072A" w:rsidRDefault="00526971" w:rsidP="00F2286F">
            <w:r w:rsidRPr="008C072A">
              <w:t>Математика</w:t>
            </w:r>
          </w:p>
        </w:tc>
        <w:tc>
          <w:tcPr>
            <w:tcW w:w="2593" w:type="pct"/>
            <w:gridSpan w:val="4"/>
          </w:tcPr>
          <w:p w:rsidR="00526971" w:rsidRPr="008C072A" w:rsidRDefault="00526971" w:rsidP="00B863D7">
            <w:r w:rsidRPr="008C072A">
              <w:t>Путешествие по России</w:t>
            </w:r>
          </w:p>
        </w:tc>
        <w:tc>
          <w:tcPr>
            <w:tcW w:w="721" w:type="pct"/>
            <w:gridSpan w:val="5"/>
          </w:tcPr>
          <w:p w:rsidR="00526971" w:rsidRPr="008C072A" w:rsidRDefault="00526971" w:rsidP="00B863D7"/>
        </w:tc>
      </w:tr>
      <w:tr w:rsidR="00526971" w:rsidRPr="008C072A" w:rsidTr="00207B51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2</w:t>
            </w:r>
          </w:p>
        </w:tc>
        <w:tc>
          <w:tcPr>
            <w:tcW w:w="1116" w:type="pct"/>
          </w:tcPr>
          <w:p w:rsidR="00526971" w:rsidRPr="008C072A" w:rsidRDefault="00526971" w:rsidP="00F2286F">
            <w:r w:rsidRPr="008C072A">
              <w:t>Русский язык</w:t>
            </w:r>
          </w:p>
        </w:tc>
        <w:tc>
          <w:tcPr>
            <w:tcW w:w="2593" w:type="pct"/>
            <w:gridSpan w:val="4"/>
          </w:tcPr>
          <w:p w:rsidR="00526971" w:rsidRPr="008C072A" w:rsidRDefault="00526971" w:rsidP="00F2286F">
            <w:r w:rsidRPr="008C072A">
              <w:t xml:space="preserve">Урок 128.Как </w:t>
            </w:r>
            <w:proofErr w:type="gramStart"/>
            <w:r w:rsidRPr="008C072A">
              <w:t>связаны</w:t>
            </w:r>
            <w:proofErr w:type="gramEnd"/>
            <w:r w:rsidRPr="008C072A">
              <w:t xml:space="preserve"> части сложноподчиненного предложения</w:t>
            </w:r>
          </w:p>
        </w:tc>
        <w:tc>
          <w:tcPr>
            <w:tcW w:w="721" w:type="pct"/>
            <w:gridSpan w:val="5"/>
          </w:tcPr>
          <w:p w:rsidR="00526971" w:rsidRPr="008C072A" w:rsidRDefault="00526971" w:rsidP="00B863D7"/>
        </w:tc>
      </w:tr>
      <w:tr w:rsidR="00526971" w:rsidRPr="008C072A" w:rsidTr="00207B51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</w:p>
        </w:tc>
        <w:tc>
          <w:tcPr>
            <w:tcW w:w="250" w:type="pct"/>
          </w:tcPr>
          <w:p w:rsidR="00526971" w:rsidRPr="008C072A" w:rsidRDefault="00526971" w:rsidP="00B863D7"/>
        </w:tc>
        <w:tc>
          <w:tcPr>
            <w:tcW w:w="1116" w:type="pct"/>
          </w:tcPr>
          <w:p w:rsidR="00526971" w:rsidRPr="008C072A" w:rsidRDefault="00526971" w:rsidP="00B863D7"/>
        </w:tc>
        <w:tc>
          <w:tcPr>
            <w:tcW w:w="2593" w:type="pct"/>
            <w:gridSpan w:val="4"/>
          </w:tcPr>
          <w:p w:rsidR="00526971" w:rsidRPr="008C072A" w:rsidRDefault="00526971" w:rsidP="00B863D7"/>
        </w:tc>
        <w:tc>
          <w:tcPr>
            <w:tcW w:w="721" w:type="pct"/>
            <w:gridSpan w:val="5"/>
          </w:tcPr>
          <w:p w:rsidR="00526971" w:rsidRPr="008C072A" w:rsidRDefault="00526971" w:rsidP="00B863D7"/>
        </w:tc>
      </w:tr>
      <w:tr w:rsidR="00526971" w:rsidRPr="008C072A" w:rsidTr="00207B51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  <w:r w:rsidRPr="008C072A">
              <w:t>4в</w:t>
            </w: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1</w:t>
            </w:r>
          </w:p>
        </w:tc>
        <w:tc>
          <w:tcPr>
            <w:tcW w:w="1116" w:type="pct"/>
          </w:tcPr>
          <w:p w:rsidR="00526971" w:rsidRPr="008C072A" w:rsidRDefault="00526971" w:rsidP="00083E0C">
            <w:r w:rsidRPr="008C072A">
              <w:t>Математика</w:t>
            </w:r>
          </w:p>
        </w:tc>
        <w:tc>
          <w:tcPr>
            <w:tcW w:w="2629" w:type="pct"/>
            <w:gridSpan w:val="6"/>
          </w:tcPr>
          <w:p w:rsidR="00526971" w:rsidRPr="008C072A" w:rsidRDefault="00526971" w:rsidP="00083E0C">
            <w:r w:rsidRPr="008C072A">
              <w:t>Путешествие по России</w:t>
            </w:r>
          </w:p>
        </w:tc>
        <w:tc>
          <w:tcPr>
            <w:tcW w:w="685" w:type="pct"/>
            <w:gridSpan w:val="3"/>
          </w:tcPr>
          <w:p w:rsidR="00526971" w:rsidRPr="008C072A" w:rsidRDefault="00526971" w:rsidP="00B863D7"/>
        </w:tc>
      </w:tr>
      <w:tr w:rsidR="00526971" w:rsidRPr="008C072A" w:rsidTr="00207B51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2</w:t>
            </w:r>
          </w:p>
        </w:tc>
        <w:tc>
          <w:tcPr>
            <w:tcW w:w="1116" w:type="pct"/>
          </w:tcPr>
          <w:p w:rsidR="00526971" w:rsidRPr="008C072A" w:rsidRDefault="00526971" w:rsidP="00083E0C">
            <w:r w:rsidRPr="008C072A">
              <w:t>Русский язык</w:t>
            </w:r>
          </w:p>
        </w:tc>
        <w:tc>
          <w:tcPr>
            <w:tcW w:w="2629" w:type="pct"/>
            <w:gridSpan w:val="6"/>
          </w:tcPr>
          <w:p w:rsidR="00526971" w:rsidRPr="008C072A" w:rsidRDefault="00526971" w:rsidP="00083E0C">
            <w:r w:rsidRPr="008C072A">
              <w:t xml:space="preserve">Урок 128.Как </w:t>
            </w:r>
            <w:proofErr w:type="gramStart"/>
            <w:r w:rsidRPr="008C072A">
              <w:t>связаны</w:t>
            </w:r>
            <w:proofErr w:type="gramEnd"/>
            <w:r w:rsidRPr="008C072A">
              <w:t xml:space="preserve"> части сложноподчиненного предложения</w:t>
            </w:r>
          </w:p>
        </w:tc>
        <w:tc>
          <w:tcPr>
            <w:tcW w:w="685" w:type="pct"/>
            <w:gridSpan w:val="3"/>
          </w:tcPr>
          <w:p w:rsidR="00526971" w:rsidRPr="008C072A" w:rsidRDefault="00526971" w:rsidP="00B863D7"/>
        </w:tc>
      </w:tr>
      <w:tr w:rsidR="00526971" w:rsidRPr="008C072A" w:rsidTr="00E01D61">
        <w:tc>
          <w:tcPr>
            <w:tcW w:w="5000" w:type="pct"/>
            <w:gridSpan w:val="12"/>
          </w:tcPr>
          <w:p w:rsidR="00526971" w:rsidRPr="008C072A" w:rsidRDefault="00526971" w:rsidP="00B863D7"/>
        </w:tc>
      </w:tr>
      <w:tr w:rsidR="00526971" w:rsidRPr="008C072A" w:rsidTr="00207B51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  <w:r w:rsidRPr="008C072A">
              <w:t>4г</w:t>
            </w: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1</w:t>
            </w:r>
          </w:p>
        </w:tc>
        <w:tc>
          <w:tcPr>
            <w:tcW w:w="1116" w:type="pct"/>
          </w:tcPr>
          <w:p w:rsidR="00526971" w:rsidRPr="008C072A" w:rsidRDefault="00526971" w:rsidP="00083E0C">
            <w:r w:rsidRPr="008C072A">
              <w:t>Математика</w:t>
            </w:r>
          </w:p>
        </w:tc>
        <w:tc>
          <w:tcPr>
            <w:tcW w:w="2629" w:type="pct"/>
            <w:gridSpan w:val="6"/>
          </w:tcPr>
          <w:p w:rsidR="00526971" w:rsidRPr="008C072A" w:rsidRDefault="00526971" w:rsidP="00083E0C">
            <w:r w:rsidRPr="008C072A">
              <w:t>Точное и приближённое значения величины.</w:t>
            </w:r>
          </w:p>
        </w:tc>
        <w:tc>
          <w:tcPr>
            <w:tcW w:w="685" w:type="pct"/>
            <w:gridSpan w:val="3"/>
          </w:tcPr>
          <w:p w:rsidR="00526971" w:rsidRPr="008C072A" w:rsidRDefault="00526971" w:rsidP="00B863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526971" w:rsidRPr="008C072A" w:rsidTr="00207B51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2</w:t>
            </w:r>
          </w:p>
        </w:tc>
        <w:tc>
          <w:tcPr>
            <w:tcW w:w="1116" w:type="pct"/>
          </w:tcPr>
          <w:p w:rsidR="00526971" w:rsidRPr="008C072A" w:rsidRDefault="00526971" w:rsidP="00083E0C">
            <w:r w:rsidRPr="008C072A">
              <w:t>Окружающий мир</w:t>
            </w:r>
          </w:p>
        </w:tc>
        <w:tc>
          <w:tcPr>
            <w:tcW w:w="2629" w:type="pct"/>
            <w:gridSpan w:val="6"/>
          </w:tcPr>
          <w:p w:rsidR="00526971" w:rsidRPr="008C072A" w:rsidRDefault="00526971" w:rsidP="00083E0C">
            <w:r w:rsidRPr="008C072A">
              <w:t>Великая Отечественная война 1941-1945 годов.</w:t>
            </w:r>
          </w:p>
        </w:tc>
        <w:tc>
          <w:tcPr>
            <w:tcW w:w="685" w:type="pct"/>
            <w:gridSpan w:val="3"/>
          </w:tcPr>
          <w:p w:rsidR="00526971" w:rsidRPr="008C072A" w:rsidRDefault="00526971" w:rsidP="00B863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526971" w:rsidRPr="008C072A" w:rsidTr="00E01D61">
        <w:tc>
          <w:tcPr>
            <w:tcW w:w="5000" w:type="pct"/>
            <w:gridSpan w:val="12"/>
          </w:tcPr>
          <w:p w:rsidR="00526971" w:rsidRPr="008C072A" w:rsidRDefault="00526971" w:rsidP="00B863D7"/>
        </w:tc>
      </w:tr>
      <w:tr w:rsidR="00526971" w:rsidRPr="008C072A" w:rsidTr="00207B51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  <w:r w:rsidRPr="008C072A">
              <w:t>4д</w:t>
            </w: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1</w:t>
            </w:r>
          </w:p>
        </w:tc>
        <w:tc>
          <w:tcPr>
            <w:tcW w:w="1116" w:type="pct"/>
          </w:tcPr>
          <w:p w:rsidR="00526971" w:rsidRPr="008C072A" w:rsidRDefault="00526971" w:rsidP="00F2286F">
            <w:r w:rsidRPr="008C072A">
              <w:t>Математика</w:t>
            </w:r>
          </w:p>
        </w:tc>
        <w:tc>
          <w:tcPr>
            <w:tcW w:w="2671" w:type="pct"/>
            <w:gridSpan w:val="7"/>
          </w:tcPr>
          <w:p w:rsidR="00526971" w:rsidRPr="008C072A" w:rsidRDefault="00526971" w:rsidP="00F2286F">
            <w:r w:rsidRPr="008C072A">
              <w:t>Точное и приближённое значения величины.</w:t>
            </w:r>
          </w:p>
        </w:tc>
        <w:tc>
          <w:tcPr>
            <w:tcW w:w="643" w:type="pct"/>
            <w:gridSpan w:val="2"/>
          </w:tcPr>
          <w:p w:rsidR="00526971" w:rsidRPr="008C072A" w:rsidRDefault="00526971" w:rsidP="00B863D7"/>
        </w:tc>
      </w:tr>
      <w:tr w:rsidR="00526971" w:rsidRPr="008C072A" w:rsidTr="00207B51">
        <w:tc>
          <w:tcPr>
            <w:tcW w:w="320" w:type="pct"/>
          </w:tcPr>
          <w:p w:rsidR="00526971" w:rsidRPr="008C072A" w:rsidRDefault="00526971" w:rsidP="00B863D7">
            <w:pPr>
              <w:jc w:val="center"/>
            </w:pPr>
          </w:p>
        </w:tc>
        <w:tc>
          <w:tcPr>
            <w:tcW w:w="250" w:type="pct"/>
          </w:tcPr>
          <w:p w:rsidR="00526971" w:rsidRPr="008C072A" w:rsidRDefault="00526971" w:rsidP="00B863D7">
            <w:r w:rsidRPr="008C072A">
              <w:t>2</w:t>
            </w:r>
          </w:p>
        </w:tc>
        <w:tc>
          <w:tcPr>
            <w:tcW w:w="1116" w:type="pct"/>
          </w:tcPr>
          <w:p w:rsidR="00526971" w:rsidRPr="008C072A" w:rsidRDefault="00526971" w:rsidP="00F2286F">
            <w:r w:rsidRPr="008C072A">
              <w:t>Окружающий мир</w:t>
            </w:r>
          </w:p>
        </w:tc>
        <w:tc>
          <w:tcPr>
            <w:tcW w:w="2671" w:type="pct"/>
            <w:gridSpan w:val="7"/>
          </w:tcPr>
          <w:p w:rsidR="00526971" w:rsidRPr="008C072A" w:rsidRDefault="00526971" w:rsidP="00F2286F">
            <w:r w:rsidRPr="008C072A">
              <w:t>Великая Отечественная война 1941-1945 годов.</w:t>
            </w:r>
          </w:p>
        </w:tc>
        <w:tc>
          <w:tcPr>
            <w:tcW w:w="643" w:type="pct"/>
            <w:gridSpan w:val="2"/>
          </w:tcPr>
          <w:p w:rsidR="00526971" w:rsidRPr="008C072A" w:rsidRDefault="00526971" w:rsidP="00B863D7"/>
        </w:tc>
      </w:tr>
    </w:tbl>
    <w:p w:rsidR="000B36CD" w:rsidRPr="008C072A" w:rsidRDefault="000B36CD" w:rsidP="00B863D7">
      <w:pPr>
        <w:jc w:val="center"/>
      </w:pPr>
    </w:p>
    <w:p w:rsidR="00AB4558" w:rsidRPr="00B863D7" w:rsidRDefault="00AB4558" w:rsidP="00B863D7">
      <w:pPr>
        <w:jc w:val="center"/>
      </w:pPr>
      <w:r w:rsidRPr="008C072A">
        <w:t>Зам</w:t>
      </w:r>
      <w:proofErr w:type="gramStart"/>
      <w:r w:rsidRPr="008C072A">
        <w:t>.д</w:t>
      </w:r>
      <w:proofErr w:type="gramEnd"/>
      <w:r w:rsidRPr="008C072A">
        <w:t>иректора по УВ</w:t>
      </w:r>
      <w:r w:rsidRPr="00B863D7">
        <w:t>Р                                                              М.Г. Бондарева</w:t>
      </w:r>
    </w:p>
    <w:sectPr w:rsidR="00AB4558" w:rsidRPr="00B863D7" w:rsidSect="00AB4558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CCE"/>
    <w:multiLevelType w:val="hybridMultilevel"/>
    <w:tmpl w:val="AF445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5E81"/>
    <w:multiLevelType w:val="hybridMultilevel"/>
    <w:tmpl w:val="D4347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00024"/>
    <w:multiLevelType w:val="multilevel"/>
    <w:tmpl w:val="453ED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E5D60B3"/>
    <w:multiLevelType w:val="hybridMultilevel"/>
    <w:tmpl w:val="F59AD95A"/>
    <w:lvl w:ilvl="0" w:tplc="E5C2D7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6CD"/>
    <w:rsid w:val="000117B3"/>
    <w:rsid w:val="000169F3"/>
    <w:rsid w:val="00042559"/>
    <w:rsid w:val="00046F60"/>
    <w:rsid w:val="00052E8D"/>
    <w:rsid w:val="00053B94"/>
    <w:rsid w:val="00073B6B"/>
    <w:rsid w:val="00082CCD"/>
    <w:rsid w:val="00090CFF"/>
    <w:rsid w:val="000A2C3F"/>
    <w:rsid w:val="000B36CD"/>
    <w:rsid w:val="000D116A"/>
    <w:rsid w:val="000E1644"/>
    <w:rsid w:val="000F2DCB"/>
    <w:rsid w:val="00111F52"/>
    <w:rsid w:val="00120FDB"/>
    <w:rsid w:val="00121E0B"/>
    <w:rsid w:val="0012504A"/>
    <w:rsid w:val="00153685"/>
    <w:rsid w:val="001715F7"/>
    <w:rsid w:val="001A2A03"/>
    <w:rsid w:val="001A3FFB"/>
    <w:rsid w:val="001A7664"/>
    <w:rsid w:val="001B1902"/>
    <w:rsid w:val="001D185A"/>
    <w:rsid w:val="001D7D86"/>
    <w:rsid w:val="001E36CA"/>
    <w:rsid w:val="001E5029"/>
    <w:rsid w:val="001F037B"/>
    <w:rsid w:val="001F3849"/>
    <w:rsid w:val="001F53A3"/>
    <w:rsid w:val="00207B51"/>
    <w:rsid w:val="00210173"/>
    <w:rsid w:val="002179A1"/>
    <w:rsid w:val="002322F5"/>
    <w:rsid w:val="002323CC"/>
    <w:rsid w:val="002377D2"/>
    <w:rsid w:val="0024149A"/>
    <w:rsid w:val="00242148"/>
    <w:rsid w:val="00242CA6"/>
    <w:rsid w:val="00251C54"/>
    <w:rsid w:val="00260524"/>
    <w:rsid w:val="002735D6"/>
    <w:rsid w:val="00280AEC"/>
    <w:rsid w:val="00295353"/>
    <w:rsid w:val="0029691D"/>
    <w:rsid w:val="002A7D52"/>
    <w:rsid w:val="002B7275"/>
    <w:rsid w:val="002C2532"/>
    <w:rsid w:val="002D152F"/>
    <w:rsid w:val="002D1F28"/>
    <w:rsid w:val="002D71E0"/>
    <w:rsid w:val="002F60A4"/>
    <w:rsid w:val="002F7148"/>
    <w:rsid w:val="003152C5"/>
    <w:rsid w:val="00334651"/>
    <w:rsid w:val="0033635B"/>
    <w:rsid w:val="003449D0"/>
    <w:rsid w:val="003521C7"/>
    <w:rsid w:val="00371959"/>
    <w:rsid w:val="00385681"/>
    <w:rsid w:val="00391D75"/>
    <w:rsid w:val="003923D2"/>
    <w:rsid w:val="00397C52"/>
    <w:rsid w:val="003A4CE7"/>
    <w:rsid w:val="003A533A"/>
    <w:rsid w:val="003B2817"/>
    <w:rsid w:val="003D5A6B"/>
    <w:rsid w:val="003E0047"/>
    <w:rsid w:val="003E2BB9"/>
    <w:rsid w:val="003F2377"/>
    <w:rsid w:val="003F5943"/>
    <w:rsid w:val="0041069F"/>
    <w:rsid w:val="00414321"/>
    <w:rsid w:val="00415074"/>
    <w:rsid w:val="00415BC9"/>
    <w:rsid w:val="004301F3"/>
    <w:rsid w:val="00433D08"/>
    <w:rsid w:val="00440B3E"/>
    <w:rsid w:val="004631CF"/>
    <w:rsid w:val="0046664E"/>
    <w:rsid w:val="00470CA0"/>
    <w:rsid w:val="0048023F"/>
    <w:rsid w:val="004865FB"/>
    <w:rsid w:val="0049425F"/>
    <w:rsid w:val="00497F9D"/>
    <w:rsid w:val="004B02F7"/>
    <w:rsid w:val="004B1CD5"/>
    <w:rsid w:val="004B6E9D"/>
    <w:rsid w:val="004D1DF7"/>
    <w:rsid w:val="004D3E8F"/>
    <w:rsid w:val="004E08F4"/>
    <w:rsid w:val="004E316E"/>
    <w:rsid w:val="004E6E80"/>
    <w:rsid w:val="004F3705"/>
    <w:rsid w:val="004F426E"/>
    <w:rsid w:val="00503D2A"/>
    <w:rsid w:val="00510B1F"/>
    <w:rsid w:val="00512DD3"/>
    <w:rsid w:val="005236C4"/>
    <w:rsid w:val="00526971"/>
    <w:rsid w:val="005322F1"/>
    <w:rsid w:val="00550522"/>
    <w:rsid w:val="00553026"/>
    <w:rsid w:val="00555ACA"/>
    <w:rsid w:val="005746A4"/>
    <w:rsid w:val="005817ED"/>
    <w:rsid w:val="00582C62"/>
    <w:rsid w:val="00586767"/>
    <w:rsid w:val="00590D0C"/>
    <w:rsid w:val="00595F10"/>
    <w:rsid w:val="00597BCD"/>
    <w:rsid w:val="005A00C5"/>
    <w:rsid w:val="005B32F8"/>
    <w:rsid w:val="005C7422"/>
    <w:rsid w:val="005D2C63"/>
    <w:rsid w:val="005D2EA5"/>
    <w:rsid w:val="005D3889"/>
    <w:rsid w:val="005D4B44"/>
    <w:rsid w:val="005D5F7C"/>
    <w:rsid w:val="005E0E8F"/>
    <w:rsid w:val="005E7282"/>
    <w:rsid w:val="005F34F0"/>
    <w:rsid w:val="00632413"/>
    <w:rsid w:val="00635200"/>
    <w:rsid w:val="00637F67"/>
    <w:rsid w:val="00656EC2"/>
    <w:rsid w:val="00662B31"/>
    <w:rsid w:val="00663BD4"/>
    <w:rsid w:val="00671D6D"/>
    <w:rsid w:val="00677997"/>
    <w:rsid w:val="00680AC3"/>
    <w:rsid w:val="00680DC0"/>
    <w:rsid w:val="00696638"/>
    <w:rsid w:val="006B0BE7"/>
    <w:rsid w:val="006B43A7"/>
    <w:rsid w:val="006B5EC9"/>
    <w:rsid w:val="006C5562"/>
    <w:rsid w:val="006D4A01"/>
    <w:rsid w:val="006E1298"/>
    <w:rsid w:val="006E266A"/>
    <w:rsid w:val="006E5395"/>
    <w:rsid w:val="006F1F27"/>
    <w:rsid w:val="007020B8"/>
    <w:rsid w:val="00710063"/>
    <w:rsid w:val="00713626"/>
    <w:rsid w:val="00713876"/>
    <w:rsid w:val="007245C2"/>
    <w:rsid w:val="00727FC3"/>
    <w:rsid w:val="00745232"/>
    <w:rsid w:val="00760BF9"/>
    <w:rsid w:val="00771B42"/>
    <w:rsid w:val="007764F5"/>
    <w:rsid w:val="00776A16"/>
    <w:rsid w:val="0077709C"/>
    <w:rsid w:val="00782391"/>
    <w:rsid w:val="007A3D7D"/>
    <w:rsid w:val="007B017E"/>
    <w:rsid w:val="007B0D89"/>
    <w:rsid w:val="007C0FBE"/>
    <w:rsid w:val="007C49CF"/>
    <w:rsid w:val="007D1F94"/>
    <w:rsid w:val="007D3647"/>
    <w:rsid w:val="007E235F"/>
    <w:rsid w:val="0080288A"/>
    <w:rsid w:val="008100A1"/>
    <w:rsid w:val="00815D71"/>
    <w:rsid w:val="00816296"/>
    <w:rsid w:val="008165C3"/>
    <w:rsid w:val="00833CDE"/>
    <w:rsid w:val="00837E33"/>
    <w:rsid w:val="00841BA5"/>
    <w:rsid w:val="00844C4F"/>
    <w:rsid w:val="008503AA"/>
    <w:rsid w:val="00870740"/>
    <w:rsid w:val="00872A9B"/>
    <w:rsid w:val="00886E55"/>
    <w:rsid w:val="008A3F8B"/>
    <w:rsid w:val="008A70DA"/>
    <w:rsid w:val="008B629A"/>
    <w:rsid w:val="008C01D6"/>
    <w:rsid w:val="008C072A"/>
    <w:rsid w:val="008C2417"/>
    <w:rsid w:val="008F759A"/>
    <w:rsid w:val="00902910"/>
    <w:rsid w:val="00912933"/>
    <w:rsid w:val="00913538"/>
    <w:rsid w:val="00926AB9"/>
    <w:rsid w:val="0093714E"/>
    <w:rsid w:val="009448B7"/>
    <w:rsid w:val="00964C6E"/>
    <w:rsid w:val="00967B33"/>
    <w:rsid w:val="009776C2"/>
    <w:rsid w:val="00981376"/>
    <w:rsid w:val="00984034"/>
    <w:rsid w:val="009A1A85"/>
    <w:rsid w:val="009A22F4"/>
    <w:rsid w:val="009A3BAA"/>
    <w:rsid w:val="009A599A"/>
    <w:rsid w:val="009C1EFE"/>
    <w:rsid w:val="009E5CC1"/>
    <w:rsid w:val="009F0009"/>
    <w:rsid w:val="00A04473"/>
    <w:rsid w:val="00A076EF"/>
    <w:rsid w:val="00A10FA0"/>
    <w:rsid w:val="00A37DBB"/>
    <w:rsid w:val="00A46150"/>
    <w:rsid w:val="00A53CDF"/>
    <w:rsid w:val="00A74605"/>
    <w:rsid w:val="00A969FA"/>
    <w:rsid w:val="00AB2CAB"/>
    <w:rsid w:val="00AB4558"/>
    <w:rsid w:val="00AB77F7"/>
    <w:rsid w:val="00AC27F6"/>
    <w:rsid w:val="00AE6620"/>
    <w:rsid w:val="00B05C22"/>
    <w:rsid w:val="00B15D72"/>
    <w:rsid w:val="00B260C4"/>
    <w:rsid w:val="00B274C0"/>
    <w:rsid w:val="00B425C4"/>
    <w:rsid w:val="00B42CA8"/>
    <w:rsid w:val="00B439B3"/>
    <w:rsid w:val="00B54E44"/>
    <w:rsid w:val="00B55042"/>
    <w:rsid w:val="00B57778"/>
    <w:rsid w:val="00B60ECF"/>
    <w:rsid w:val="00B65022"/>
    <w:rsid w:val="00B66BD2"/>
    <w:rsid w:val="00B73376"/>
    <w:rsid w:val="00B863D7"/>
    <w:rsid w:val="00BA097D"/>
    <w:rsid w:val="00BA70DC"/>
    <w:rsid w:val="00BB0456"/>
    <w:rsid w:val="00BB3B1A"/>
    <w:rsid w:val="00BB4920"/>
    <w:rsid w:val="00BC131F"/>
    <w:rsid w:val="00BC2722"/>
    <w:rsid w:val="00BC57F2"/>
    <w:rsid w:val="00BD661F"/>
    <w:rsid w:val="00BF3DFE"/>
    <w:rsid w:val="00C06C6A"/>
    <w:rsid w:val="00C16632"/>
    <w:rsid w:val="00C16B30"/>
    <w:rsid w:val="00C26514"/>
    <w:rsid w:val="00C3278B"/>
    <w:rsid w:val="00C354F9"/>
    <w:rsid w:val="00C43BF1"/>
    <w:rsid w:val="00C565A7"/>
    <w:rsid w:val="00C705CE"/>
    <w:rsid w:val="00C75C8F"/>
    <w:rsid w:val="00C813B2"/>
    <w:rsid w:val="00C92504"/>
    <w:rsid w:val="00C94037"/>
    <w:rsid w:val="00C94380"/>
    <w:rsid w:val="00C96EA4"/>
    <w:rsid w:val="00CA3ED7"/>
    <w:rsid w:val="00CC2523"/>
    <w:rsid w:val="00CD037F"/>
    <w:rsid w:val="00CD6B51"/>
    <w:rsid w:val="00CE1D42"/>
    <w:rsid w:val="00CF5D67"/>
    <w:rsid w:val="00CF6A98"/>
    <w:rsid w:val="00D104B6"/>
    <w:rsid w:val="00D1405F"/>
    <w:rsid w:val="00D2681C"/>
    <w:rsid w:val="00D26E69"/>
    <w:rsid w:val="00D3242C"/>
    <w:rsid w:val="00D342C6"/>
    <w:rsid w:val="00D34BF7"/>
    <w:rsid w:val="00D43473"/>
    <w:rsid w:val="00D56F50"/>
    <w:rsid w:val="00D80B97"/>
    <w:rsid w:val="00D83848"/>
    <w:rsid w:val="00D83B72"/>
    <w:rsid w:val="00D8589C"/>
    <w:rsid w:val="00D937EA"/>
    <w:rsid w:val="00DB7049"/>
    <w:rsid w:val="00DC4481"/>
    <w:rsid w:val="00DC6BA9"/>
    <w:rsid w:val="00DD0737"/>
    <w:rsid w:val="00DD3876"/>
    <w:rsid w:val="00DD6551"/>
    <w:rsid w:val="00DE292C"/>
    <w:rsid w:val="00DF163D"/>
    <w:rsid w:val="00E01D61"/>
    <w:rsid w:val="00E152D9"/>
    <w:rsid w:val="00E25609"/>
    <w:rsid w:val="00E47312"/>
    <w:rsid w:val="00E51298"/>
    <w:rsid w:val="00E561E2"/>
    <w:rsid w:val="00E610D7"/>
    <w:rsid w:val="00E663D4"/>
    <w:rsid w:val="00E67385"/>
    <w:rsid w:val="00E7551D"/>
    <w:rsid w:val="00E80B6E"/>
    <w:rsid w:val="00E82296"/>
    <w:rsid w:val="00E91C87"/>
    <w:rsid w:val="00E92DAD"/>
    <w:rsid w:val="00EB68E9"/>
    <w:rsid w:val="00EB739F"/>
    <w:rsid w:val="00EB7EFA"/>
    <w:rsid w:val="00EC5FA3"/>
    <w:rsid w:val="00ED0501"/>
    <w:rsid w:val="00ED2DDF"/>
    <w:rsid w:val="00ED6232"/>
    <w:rsid w:val="00F233B7"/>
    <w:rsid w:val="00F43B45"/>
    <w:rsid w:val="00F5139D"/>
    <w:rsid w:val="00F67AC2"/>
    <w:rsid w:val="00F741EA"/>
    <w:rsid w:val="00F80DC6"/>
    <w:rsid w:val="00F96138"/>
    <w:rsid w:val="00FA7223"/>
    <w:rsid w:val="00FC082F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4605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841BA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841BA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33635B"/>
    <w:rPr>
      <w:color w:val="0000FF"/>
      <w:u w:val="single"/>
    </w:rPr>
  </w:style>
  <w:style w:type="paragraph" w:customStyle="1" w:styleId="TableContents">
    <w:name w:val="Table Contents"/>
    <w:basedOn w:val="a"/>
    <w:rsid w:val="00EC5FA3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Default">
    <w:name w:val="Default"/>
    <w:rsid w:val="00D937E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152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715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1715F7"/>
    <w:pPr>
      <w:suppressLineNumbers/>
    </w:pPr>
  </w:style>
  <w:style w:type="paragraph" w:customStyle="1" w:styleId="c6">
    <w:name w:val="c6"/>
    <w:basedOn w:val="a"/>
    <w:rsid w:val="00BC57F2"/>
    <w:pPr>
      <w:spacing w:before="100" w:beforeAutospacing="1" w:after="100" w:afterAutospacing="1"/>
    </w:pPr>
  </w:style>
  <w:style w:type="character" w:customStyle="1" w:styleId="c0">
    <w:name w:val="c0"/>
    <w:basedOn w:val="a0"/>
    <w:rsid w:val="00BC5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F06B4-E191-4959-AF2B-B3C4FDF8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328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для учащихся 2 в класса</vt:lpstr>
    </vt:vector>
  </TitlesOfParts>
  <Company/>
  <LinksUpToDate>false</LinksUpToDate>
  <CharactersWithSpaces>2490</CharactersWithSpaces>
  <SharedDoc>false</SharedDoc>
  <HLinks>
    <vt:vector size="24" baseType="variant">
      <vt:variant>
        <vt:i4>8192059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http://www.youtube.com/watch?v=cRaXHufFae4</vt:lpwstr>
      </vt:variant>
      <vt:variant>
        <vt:lpwstr/>
      </vt:variant>
      <vt:variant>
        <vt:i4>8192059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http://www.youtube.com/watch?v=cRaXHufFae4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https://drive.google.com/drive/folders/1lDzxFh2k1XdnbKxxSwkYzHUIGxTv2DSj</vt:lpwstr>
      </vt:variant>
      <vt:variant>
        <vt:lpwstr/>
      </vt:variant>
      <vt:variant>
        <vt:i4>524311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https://drive.google.com/drive/folders/1lDzxFh2k1XdnbKxxSwkYzHUIGxTv2DSj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для учащихся 2 в класса</dc:title>
  <dc:subject/>
  <dc:creator>Алина</dc:creator>
  <cp:keywords/>
  <cp:lastModifiedBy>Марина</cp:lastModifiedBy>
  <cp:revision>19</cp:revision>
  <cp:lastPrinted>2020-04-01T08:25:00Z</cp:lastPrinted>
  <dcterms:created xsi:type="dcterms:W3CDTF">2020-05-23T15:20:00Z</dcterms:created>
  <dcterms:modified xsi:type="dcterms:W3CDTF">2020-05-24T06:10:00Z</dcterms:modified>
</cp:coreProperties>
</file>