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59" w:rsidRDefault="00AC324B">
      <w:pPr>
        <w:rPr>
          <w:rFonts w:ascii="Times New Roman" w:hAnsi="Times New Roman" w:cs="Times New Roman"/>
          <w:b/>
          <w:sz w:val="28"/>
          <w:szCs w:val="28"/>
        </w:rPr>
      </w:pPr>
      <w:r w:rsidRPr="00AC324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AC32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C324B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AC324B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 w:rsidRPr="00AC324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C324B" w:rsidRDefault="00AC3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05F3">
        <w:rPr>
          <w:rFonts w:ascii="Times New Roman" w:hAnsi="Times New Roman" w:cs="Times New Roman"/>
          <w:b/>
          <w:sz w:val="28"/>
          <w:szCs w:val="28"/>
        </w:rPr>
        <w:t>Простые механизмы. Рычаг. Равновесие сил на рычаге»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24B" w:rsidRPr="00AC324B" w:rsidRDefault="0071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24B" w:rsidRPr="00AC324B">
        <w:rPr>
          <w:rFonts w:ascii="Times New Roman" w:hAnsi="Times New Roman" w:cs="Times New Roman"/>
          <w:sz w:val="28"/>
          <w:szCs w:val="28"/>
        </w:rPr>
        <w:t>Просмотреть видео-урок</w:t>
      </w:r>
    </w:p>
    <w:p w:rsidR="00AC324B" w:rsidRPr="00BD5A29" w:rsidRDefault="00AC324B">
      <w:pPr>
        <w:rPr>
          <w:sz w:val="28"/>
          <w:szCs w:val="28"/>
        </w:rPr>
      </w:pPr>
      <w:hyperlink r:id="rId4" w:history="1">
        <w:r w:rsidRPr="00BD5A29">
          <w:rPr>
            <w:rStyle w:val="a3"/>
            <w:sz w:val="28"/>
            <w:szCs w:val="28"/>
          </w:rPr>
          <w:t>https://www.youtube.com/w</w:t>
        </w:r>
        <w:r w:rsidRPr="00BD5A29">
          <w:rPr>
            <w:rStyle w:val="a3"/>
            <w:sz w:val="28"/>
            <w:szCs w:val="28"/>
          </w:rPr>
          <w:t>a</w:t>
        </w:r>
        <w:r w:rsidRPr="00BD5A29">
          <w:rPr>
            <w:rStyle w:val="a3"/>
            <w:sz w:val="28"/>
            <w:szCs w:val="28"/>
          </w:rPr>
          <w:t>tch?time_continue=13&amp;v=hrX9kNDOFD4&amp;feature=emb_logo</w:t>
        </w:r>
      </w:hyperlink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  <w:r w:rsidRPr="007105F3">
        <w:rPr>
          <w:rFonts w:ascii="Times New Roman" w:hAnsi="Times New Roman" w:cs="Times New Roman"/>
          <w:sz w:val="28"/>
          <w:szCs w:val="28"/>
        </w:rPr>
        <w:t>2. прочитать параграфы 57,58.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</w:p>
    <w:p w:rsidR="007105F3" w:rsidRDefault="007105F3">
      <w:pPr>
        <w:rPr>
          <w:rFonts w:ascii="Times New Roman" w:hAnsi="Times New Roman" w:cs="Times New Roman"/>
          <w:b/>
          <w:sz w:val="28"/>
          <w:szCs w:val="28"/>
        </w:rPr>
      </w:pPr>
      <w:r w:rsidRPr="007105F3">
        <w:rPr>
          <w:rFonts w:ascii="Times New Roman" w:hAnsi="Times New Roman" w:cs="Times New Roman"/>
          <w:b/>
          <w:sz w:val="28"/>
          <w:szCs w:val="28"/>
        </w:rPr>
        <w:t>10 класс (профиль)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  <w:r w:rsidRPr="007105F3">
        <w:rPr>
          <w:rFonts w:ascii="Times New Roman" w:hAnsi="Times New Roman" w:cs="Times New Roman"/>
          <w:sz w:val="28"/>
          <w:szCs w:val="28"/>
        </w:rPr>
        <w:t>Разобрать задачи ЕГЭ стр. 354 учебника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</w:p>
    <w:p w:rsidR="007105F3" w:rsidRDefault="00710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(профиль)</w:t>
      </w:r>
    </w:p>
    <w:p w:rsidR="007105F3" w:rsidRDefault="00710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«Изотопы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Получение и применение радиоактивных изотопов» 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05F3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7105F3">
        <w:rPr>
          <w:rFonts w:ascii="Times New Roman" w:hAnsi="Times New Roman" w:cs="Times New Roman"/>
          <w:sz w:val="28"/>
          <w:szCs w:val="28"/>
        </w:rPr>
        <w:t>.</w:t>
      </w:r>
    </w:p>
    <w:p w:rsidR="007105F3" w:rsidRDefault="0071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 параграф 93.</w:t>
      </w:r>
    </w:p>
    <w:p w:rsidR="00BD5A29" w:rsidRDefault="007105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A29">
        <w:rPr>
          <w:rFonts w:ascii="Times New Roman" w:hAnsi="Times New Roman" w:cs="Times New Roman"/>
          <w:sz w:val="28"/>
          <w:szCs w:val="28"/>
        </w:rPr>
        <w:t>подготовке к ЕГЭ:</w:t>
      </w:r>
    </w:p>
    <w:p w:rsidR="007105F3" w:rsidRPr="00BD5A29" w:rsidRDefault="00BD5A29">
      <w:pPr>
        <w:rPr>
          <w:rFonts w:ascii="Times New Roman" w:hAnsi="Times New Roman" w:cs="Times New Roman"/>
          <w:sz w:val="32"/>
          <w:szCs w:val="32"/>
        </w:rPr>
      </w:pPr>
      <w:r w:rsidRPr="00BD5A2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BD5A29">
          <w:rPr>
            <w:rStyle w:val="a3"/>
            <w:rFonts w:ascii="Times New Roman" w:hAnsi="Times New Roman" w:cs="Times New Roman"/>
            <w:sz w:val="32"/>
            <w:szCs w:val="32"/>
          </w:rPr>
          <w:t>https://phys-ege</w:t>
        </w:r>
        <w:r w:rsidRPr="00BD5A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BD5A29">
          <w:rPr>
            <w:rStyle w:val="a3"/>
            <w:rFonts w:ascii="Times New Roman" w:hAnsi="Times New Roman" w:cs="Times New Roman"/>
            <w:sz w:val="32"/>
            <w:szCs w:val="32"/>
          </w:rPr>
          <w:t>sdamgia.ru/?redir=1</w:t>
        </w:r>
      </w:hyperlink>
      <w:r w:rsidRPr="00BD5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BD5A29">
        <w:rPr>
          <w:rFonts w:ascii="Times New Roman" w:hAnsi="Times New Roman" w:cs="Times New Roman"/>
          <w:sz w:val="32"/>
          <w:szCs w:val="32"/>
        </w:rPr>
        <w:t>вариант №1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7105F3" w:rsidRPr="00B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59"/>
    <w:rsid w:val="007105F3"/>
    <w:rsid w:val="00AC324B"/>
    <w:rsid w:val="00BD5A29"/>
    <w:rsid w:val="00F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2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32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-ege.sdamgia.ru/?redir=1" TargetMode="External"/><Relationship Id="rId4" Type="http://schemas.openxmlformats.org/officeDocument/2006/relationships/hyperlink" Target="https://www.youtube.com/watch?time_continue=13&amp;v=hrX9kNDOFD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2020-04-21T07:39:00Z</dcterms:created>
  <dcterms:modified xsi:type="dcterms:W3CDTF">2020-04-21T08:06:00Z</dcterms:modified>
</cp:coreProperties>
</file>