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8FC" w:rsidRDefault="000508FC" w:rsidP="000508FC">
      <w:pPr>
        <w:spacing w:line="252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Учитель: Башкирова А.В. электронная почта </w:t>
      </w:r>
      <w:hyperlink r:id="rId4" w:history="1">
        <w:r>
          <w:rPr>
            <w:rStyle w:val="a3"/>
            <w:rFonts w:ascii="Arial" w:hAnsi="Arial" w:cs="Arial"/>
            <w:sz w:val="28"/>
            <w:szCs w:val="28"/>
            <w:lang w:val="en-US"/>
          </w:rPr>
          <w:t>antonina</w:t>
        </w:r>
        <w:r>
          <w:rPr>
            <w:rStyle w:val="a3"/>
            <w:rFonts w:ascii="Arial" w:hAnsi="Arial" w:cs="Arial"/>
            <w:sz w:val="28"/>
            <w:szCs w:val="28"/>
          </w:rPr>
          <w:t>.</w:t>
        </w:r>
        <w:r>
          <w:rPr>
            <w:rStyle w:val="a3"/>
            <w:rFonts w:ascii="Arial" w:hAnsi="Arial" w:cs="Arial"/>
            <w:sz w:val="28"/>
            <w:szCs w:val="28"/>
            <w:lang w:val="en-US"/>
          </w:rPr>
          <w:t>bash</w:t>
        </w:r>
        <w:r>
          <w:rPr>
            <w:rStyle w:val="a3"/>
            <w:rFonts w:ascii="Arial" w:hAnsi="Arial" w:cs="Arial"/>
            <w:sz w:val="28"/>
            <w:szCs w:val="28"/>
          </w:rPr>
          <w:t>@</w:t>
        </w:r>
        <w:r>
          <w:rPr>
            <w:rStyle w:val="a3"/>
            <w:rFonts w:ascii="Arial" w:hAnsi="Arial" w:cs="Arial"/>
            <w:sz w:val="28"/>
            <w:szCs w:val="28"/>
            <w:lang w:val="en-US"/>
          </w:rPr>
          <w:t>mail</w:t>
        </w:r>
        <w:r>
          <w:rPr>
            <w:rStyle w:val="a3"/>
            <w:rFonts w:ascii="Arial" w:hAnsi="Arial" w:cs="Arial"/>
            <w:sz w:val="28"/>
            <w:szCs w:val="28"/>
          </w:rPr>
          <w:t>.</w:t>
        </w:r>
        <w:r>
          <w:rPr>
            <w:rStyle w:val="a3"/>
            <w:rFonts w:ascii="Arial" w:hAnsi="Arial" w:cs="Arial"/>
            <w:sz w:val="28"/>
            <w:szCs w:val="28"/>
            <w:lang w:val="en-US"/>
          </w:rPr>
          <w:t>ru</w:t>
        </w:r>
      </w:hyperlink>
    </w:p>
    <w:p w:rsidR="000508FC" w:rsidRDefault="000508FC" w:rsidP="000508FC">
      <w:pPr>
        <w:spacing w:line="252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Скайп   </w:t>
      </w:r>
      <w:hyperlink r:id="rId5" w:history="1">
        <w:proofErr w:type="spellStart"/>
        <w:r>
          <w:rPr>
            <w:rStyle w:val="a3"/>
            <w:rFonts w:ascii="Arial" w:hAnsi="Arial" w:cs="Arial"/>
            <w:sz w:val="28"/>
            <w:szCs w:val="28"/>
            <w:lang w:val="en-US"/>
          </w:rPr>
          <w:t>antonina</w:t>
        </w:r>
        <w:proofErr w:type="spellEnd"/>
      </w:hyperlink>
      <w:r>
        <w:rPr>
          <w:rFonts w:ascii="Arial" w:hAnsi="Arial" w:cs="Arial"/>
          <w:sz w:val="28"/>
          <w:szCs w:val="28"/>
        </w:rPr>
        <w:t xml:space="preserve"> 3063(занятие по расписанию).</w:t>
      </w:r>
    </w:p>
    <w:p w:rsidR="000508FC" w:rsidRDefault="000508FC" w:rsidP="000508FC">
      <w:pPr>
        <w:spacing w:line="252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Математика 10 а класс. </w:t>
      </w:r>
    </w:p>
    <w:p w:rsidR="000508FC" w:rsidRDefault="000508FC" w:rsidP="000508FC">
      <w:pPr>
        <w:spacing w:line="252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 xml:space="preserve"> апреля 2020г.Тема урока: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Решение тригонометрических уравнений. </w:t>
      </w:r>
      <w:r>
        <w:rPr>
          <w:rFonts w:ascii="Arial" w:hAnsi="Arial" w:cs="Arial"/>
          <w:sz w:val="28"/>
          <w:szCs w:val="28"/>
        </w:rPr>
        <w:t xml:space="preserve">Домашнее </w:t>
      </w:r>
      <w:proofErr w:type="gramStart"/>
      <w:r>
        <w:rPr>
          <w:rFonts w:ascii="Arial" w:hAnsi="Arial" w:cs="Arial"/>
          <w:sz w:val="28"/>
          <w:szCs w:val="28"/>
        </w:rPr>
        <w:t xml:space="preserve">задание:  </w:t>
      </w:r>
      <w:r>
        <w:rPr>
          <w:rFonts w:ascii="Arial" w:hAnsi="Arial" w:cs="Arial"/>
          <w:sz w:val="28"/>
          <w:szCs w:val="28"/>
          <w:u w:val="single"/>
        </w:rPr>
        <w:t>№</w:t>
      </w:r>
      <w:proofErr w:type="gramEnd"/>
      <w:r>
        <w:rPr>
          <w:rFonts w:ascii="Arial" w:hAnsi="Arial" w:cs="Arial"/>
          <w:sz w:val="28"/>
          <w:szCs w:val="28"/>
          <w:u w:val="single"/>
        </w:rPr>
        <w:t>6</w:t>
      </w:r>
      <w:r>
        <w:rPr>
          <w:rFonts w:ascii="Arial" w:hAnsi="Arial" w:cs="Arial"/>
          <w:sz w:val="28"/>
          <w:szCs w:val="28"/>
          <w:u w:val="single"/>
        </w:rPr>
        <w:t>59</w:t>
      </w:r>
      <w:r>
        <w:rPr>
          <w:rFonts w:ascii="Arial" w:hAnsi="Arial" w:cs="Arial"/>
          <w:sz w:val="28"/>
          <w:szCs w:val="28"/>
          <w:u w:val="single"/>
        </w:rPr>
        <w:t>, №6</w:t>
      </w:r>
      <w:r>
        <w:rPr>
          <w:rFonts w:ascii="Arial" w:hAnsi="Arial" w:cs="Arial"/>
          <w:sz w:val="28"/>
          <w:szCs w:val="28"/>
          <w:u w:val="single"/>
        </w:rPr>
        <w:t>60</w:t>
      </w:r>
      <w:r>
        <w:rPr>
          <w:rFonts w:ascii="Arial" w:hAnsi="Arial" w:cs="Arial"/>
          <w:sz w:val="28"/>
          <w:szCs w:val="28"/>
          <w:u w:val="single"/>
        </w:rPr>
        <w:t>.</w:t>
      </w:r>
    </w:p>
    <w:p w:rsidR="000508FC" w:rsidRDefault="000508FC" w:rsidP="000508FC">
      <w:pPr>
        <w:spacing w:line="252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Математика 10 </w:t>
      </w:r>
      <w:r>
        <w:rPr>
          <w:rFonts w:ascii="Arial" w:hAnsi="Arial" w:cs="Arial"/>
          <w:sz w:val="28"/>
          <w:szCs w:val="28"/>
          <w:u w:val="single"/>
        </w:rPr>
        <w:t>б</w:t>
      </w:r>
      <w:r>
        <w:rPr>
          <w:rFonts w:ascii="Arial" w:hAnsi="Arial" w:cs="Arial"/>
          <w:sz w:val="28"/>
          <w:szCs w:val="28"/>
          <w:u w:val="single"/>
        </w:rPr>
        <w:t xml:space="preserve"> класс. </w:t>
      </w:r>
    </w:p>
    <w:p w:rsidR="000508FC" w:rsidRPr="000508FC" w:rsidRDefault="000508FC" w:rsidP="000508FC">
      <w:pPr>
        <w:spacing w:line="252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23 апреля 2020г.Тема урока: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Решение тригонометрических уравнений. </w:t>
      </w:r>
      <w:r>
        <w:rPr>
          <w:rFonts w:ascii="Arial" w:hAnsi="Arial" w:cs="Arial"/>
          <w:sz w:val="28"/>
          <w:szCs w:val="28"/>
        </w:rPr>
        <w:t xml:space="preserve">Домашнее </w:t>
      </w:r>
      <w:proofErr w:type="gramStart"/>
      <w:r>
        <w:rPr>
          <w:rFonts w:ascii="Arial" w:hAnsi="Arial" w:cs="Arial"/>
          <w:sz w:val="28"/>
          <w:szCs w:val="28"/>
        </w:rPr>
        <w:t xml:space="preserve">задание:  </w:t>
      </w:r>
      <w:r>
        <w:rPr>
          <w:rFonts w:ascii="Arial" w:hAnsi="Arial" w:cs="Arial"/>
          <w:sz w:val="28"/>
          <w:szCs w:val="28"/>
          <w:u w:val="single"/>
        </w:rPr>
        <w:t>№</w:t>
      </w:r>
      <w:proofErr w:type="gramEnd"/>
      <w:r>
        <w:rPr>
          <w:rFonts w:ascii="Arial" w:hAnsi="Arial" w:cs="Arial"/>
          <w:sz w:val="28"/>
          <w:szCs w:val="28"/>
          <w:u w:val="single"/>
        </w:rPr>
        <w:t>659, №660</w:t>
      </w:r>
      <w:r>
        <w:rPr>
          <w:rFonts w:ascii="Arial" w:hAnsi="Arial" w:cs="Arial"/>
          <w:sz w:val="28"/>
          <w:szCs w:val="28"/>
          <w:u w:val="single"/>
        </w:rPr>
        <w:t>, №661</w:t>
      </w:r>
      <w:r>
        <w:rPr>
          <w:rFonts w:ascii="Arial" w:hAnsi="Arial" w:cs="Arial"/>
          <w:sz w:val="28"/>
          <w:szCs w:val="28"/>
          <w:u w:val="single"/>
        </w:rPr>
        <w:t>.</w:t>
      </w:r>
    </w:p>
    <w:p w:rsidR="000508FC" w:rsidRDefault="000508FC" w:rsidP="000508FC">
      <w:pPr>
        <w:spacing w:line="252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Математика 5в, 5д классы. </w:t>
      </w:r>
    </w:p>
    <w:p w:rsidR="000508FC" w:rsidRDefault="000508FC" w:rsidP="000508FC">
      <w:pPr>
        <w:spacing w:line="252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 xml:space="preserve"> апреля 2020г.Тема урока: </w:t>
      </w:r>
      <w:r>
        <w:rPr>
          <w:rFonts w:ascii="Arial" w:hAnsi="Arial" w:cs="Arial"/>
          <w:color w:val="000000"/>
          <w:sz w:val="28"/>
          <w:szCs w:val="28"/>
        </w:rPr>
        <w:t xml:space="preserve">Среднее арифметическое. Среднее   значение величины. Урок №2 из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highlight w:val="white"/>
          <w:lang w:eastAsia="ru-RU"/>
        </w:rPr>
        <w:t>«</w:t>
      </w:r>
      <w:r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8"/>
          <w:szCs w:val="28"/>
          <w:highlight w:val="white"/>
          <w:lang w:eastAsia="ru-RU"/>
        </w:rPr>
        <w:t xml:space="preserve">Моя школа в </w:t>
      </w:r>
      <w:proofErr w:type="spellStart"/>
      <w:r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8"/>
          <w:szCs w:val="28"/>
          <w:highlight w:val="white"/>
          <w:lang w:eastAsia="ru-RU"/>
        </w:rPr>
        <w:t>online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highlight w:val="white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0508FC" w:rsidRDefault="000508FC" w:rsidP="000508FC">
      <w:pPr>
        <w:spacing w:line="252" w:lineRule="auto"/>
      </w:pPr>
      <w:r>
        <w:rPr>
          <w:rFonts w:ascii="Arial" w:hAnsi="Arial" w:cs="Arial"/>
          <w:sz w:val="28"/>
          <w:szCs w:val="28"/>
        </w:rPr>
        <w:t xml:space="preserve">Домашнее задание: </w:t>
      </w:r>
    </w:p>
    <w:p w:rsidR="000508FC" w:rsidRDefault="000508FC" w:rsidP="000508F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Выполните задания №</w:t>
      </w:r>
      <w:r>
        <w:rPr>
          <w:b/>
          <w:bCs/>
          <w:sz w:val="32"/>
          <w:szCs w:val="32"/>
        </w:rPr>
        <w:t>№</w:t>
      </w:r>
      <w:r>
        <w:rPr>
          <w:b/>
          <w:bCs/>
          <w:sz w:val="32"/>
          <w:szCs w:val="32"/>
        </w:rPr>
        <w:t xml:space="preserve"> 10</w:t>
      </w:r>
      <w:r>
        <w:rPr>
          <w:b/>
          <w:bCs/>
          <w:sz w:val="32"/>
          <w:szCs w:val="32"/>
        </w:rPr>
        <w:t>45</w:t>
      </w:r>
      <w:r>
        <w:rPr>
          <w:b/>
          <w:bCs/>
          <w:sz w:val="32"/>
          <w:szCs w:val="32"/>
        </w:rPr>
        <w:t>,104</w:t>
      </w:r>
      <w:r>
        <w:rPr>
          <w:b/>
          <w:bCs/>
          <w:sz w:val="32"/>
          <w:szCs w:val="32"/>
        </w:rPr>
        <w:t>6</w:t>
      </w:r>
      <w:r>
        <w:rPr>
          <w:b/>
          <w:bCs/>
          <w:sz w:val="32"/>
          <w:szCs w:val="32"/>
        </w:rPr>
        <w:t>,</w:t>
      </w:r>
      <w:r w:rsidRPr="000508FC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104</w:t>
      </w:r>
      <w:r>
        <w:rPr>
          <w:b/>
          <w:bCs/>
          <w:sz w:val="32"/>
          <w:szCs w:val="32"/>
        </w:rPr>
        <w:t>7</w:t>
      </w:r>
      <w:bookmarkStart w:id="0" w:name="_GoBack"/>
      <w:bookmarkEnd w:id="0"/>
      <w:r>
        <w:rPr>
          <w:b/>
          <w:bCs/>
          <w:sz w:val="32"/>
          <w:szCs w:val="32"/>
        </w:rPr>
        <w:t xml:space="preserve"> из учебника.</w:t>
      </w:r>
    </w:p>
    <w:p w:rsidR="000508FC" w:rsidRDefault="000508FC" w:rsidP="000508FC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8"/>
          <w:szCs w:val="28"/>
          <w:highlight w:val="white"/>
          <w:lang w:eastAsia="ru-RU"/>
        </w:rPr>
        <w:t xml:space="preserve">Запущена новая электронная платформа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highlight w:val="white"/>
          <w:lang w:eastAsia="ru-RU"/>
        </w:rPr>
        <w:t>«</w:t>
      </w:r>
      <w:r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8"/>
          <w:szCs w:val="28"/>
          <w:highlight w:val="white"/>
          <w:lang w:eastAsia="ru-RU"/>
        </w:rPr>
        <w:t xml:space="preserve">Моя школа в </w:t>
      </w:r>
      <w:proofErr w:type="spellStart"/>
      <w:proofErr w:type="gramStart"/>
      <w:r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8"/>
          <w:szCs w:val="28"/>
          <w:highlight w:val="white"/>
          <w:lang w:eastAsia="ru-RU"/>
        </w:rPr>
        <w:t>online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highlight w:val="white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hyperlink r:id="rId6" w:history="1">
        <w:r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https://cifra.school/</w:t>
        </w:r>
      </w:hyperlink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 </w:t>
      </w:r>
    </w:p>
    <w:p w:rsidR="000508FC" w:rsidRDefault="000508FC" w:rsidP="000508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 xml:space="preserve">Это новая </w:t>
      </w:r>
      <w:proofErr w:type="spellStart"/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>электронноя</w:t>
      </w:r>
      <w:proofErr w:type="spellEnd"/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 xml:space="preserve"> </w:t>
      </w:r>
      <w:proofErr w:type="spellStart"/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>образовательноя</w:t>
      </w:r>
      <w:proofErr w:type="spellEnd"/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 xml:space="preserve"> платформа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en-US" w:eastAsia="ru-RU"/>
        </w:rPr>
        <w:t> </w:t>
      </w:r>
      <w:hyperlink r:id="rId7" w:history="1">
        <w:r>
          <w:rPr>
            <w:rStyle w:val="a3"/>
            <w:rFonts w:ascii="Times New Roman" w:eastAsia="Times New Roman" w:hAnsi="Times New Roman" w:cs="Times New Roman"/>
            <w:b/>
            <w:bCs/>
            <w:color w:val="2065AF"/>
            <w:sz w:val="28"/>
            <w:szCs w:val="28"/>
            <w:highlight w:val="white"/>
            <w:lang w:eastAsia="ru-RU"/>
          </w:rPr>
          <w:t xml:space="preserve">«Моя школа в </w:t>
        </w:r>
        <w:r>
          <w:rPr>
            <w:rStyle w:val="a3"/>
            <w:rFonts w:ascii="Times New Roman" w:eastAsia="Times New Roman" w:hAnsi="Times New Roman" w:cs="Times New Roman"/>
            <w:b/>
            <w:bCs/>
            <w:vanish/>
            <w:color w:val="2065AF"/>
            <w:sz w:val="28"/>
            <w:szCs w:val="28"/>
            <w:highlight w:val="white"/>
            <w:lang w:val="en-US" w:eastAsia="ru-RU"/>
          </w:rPr>
          <w:t>HYPERLINK</w:t>
        </w:r>
        <w:r>
          <w:rPr>
            <w:rStyle w:val="a3"/>
            <w:rFonts w:ascii="Times New Roman" w:eastAsia="Times New Roman" w:hAnsi="Times New Roman" w:cs="Times New Roman"/>
            <w:b/>
            <w:bCs/>
            <w:vanish/>
            <w:color w:val="2065AF"/>
            <w:sz w:val="28"/>
            <w:szCs w:val="28"/>
            <w:highlight w:val="white"/>
            <w:lang w:eastAsia="ru-RU"/>
          </w:rPr>
          <w:t xml:space="preserve"> "</w:t>
        </w:r>
        <w:r>
          <w:rPr>
            <w:rStyle w:val="a3"/>
            <w:rFonts w:ascii="Times New Roman" w:eastAsia="Times New Roman" w:hAnsi="Times New Roman" w:cs="Times New Roman"/>
            <w:b/>
            <w:bCs/>
            <w:vanish/>
            <w:color w:val="2065AF"/>
            <w:sz w:val="28"/>
            <w:szCs w:val="28"/>
            <w:highlight w:val="white"/>
            <w:lang w:val="en-US" w:eastAsia="ru-RU"/>
          </w:rPr>
          <w:t>https</w:t>
        </w:r>
        <w:r>
          <w:rPr>
            <w:rStyle w:val="a3"/>
            <w:rFonts w:ascii="Times New Roman" w:eastAsia="Times New Roman" w:hAnsi="Times New Roman" w:cs="Times New Roman"/>
            <w:b/>
            <w:bCs/>
            <w:vanish/>
            <w:color w:val="2065AF"/>
            <w:sz w:val="28"/>
            <w:szCs w:val="28"/>
            <w:highlight w:val="white"/>
            <w:lang w:eastAsia="ru-RU"/>
          </w:rPr>
          <w:t>://</w:t>
        </w:r>
        <w:r>
          <w:rPr>
            <w:rStyle w:val="a3"/>
            <w:rFonts w:ascii="Times New Roman" w:eastAsia="Times New Roman" w:hAnsi="Times New Roman" w:cs="Times New Roman"/>
            <w:b/>
            <w:bCs/>
            <w:vanish/>
            <w:color w:val="2065AF"/>
            <w:sz w:val="28"/>
            <w:szCs w:val="28"/>
            <w:highlight w:val="white"/>
            <w:lang w:val="en-US" w:eastAsia="ru-RU"/>
          </w:rPr>
          <w:t>cifra</w:t>
        </w:r>
        <w:r>
          <w:rPr>
            <w:rStyle w:val="a3"/>
            <w:rFonts w:ascii="Times New Roman" w:eastAsia="Times New Roman" w:hAnsi="Times New Roman" w:cs="Times New Roman"/>
            <w:b/>
            <w:bCs/>
            <w:vanish/>
            <w:color w:val="2065AF"/>
            <w:sz w:val="28"/>
            <w:szCs w:val="28"/>
            <w:highlight w:val="white"/>
            <w:lang w:eastAsia="ru-RU"/>
          </w:rPr>
          <w:t>.</w:t>
        </w:r>
        <w:r>
          <w:rPr>
            <w:rStyle w:val="a3"/>
            <w:rFonts w:ascii="Times New Roman" w:eastAsia="Times New Roman" w:hAnsi="Times New Roman" w:cs="Times New Roman"/>
            <w:b/>
            <w:bCs/>
            <w:vanish/>
            <w:color w:val="2065AF"/>
            <w:sz w:val="28"/>
            <w:szCs w:val="28"/>
            <w:highlight w:val="white"/>
            <w:lang w:val="en-US" w:eastAsia="ru-RU"/>
          </w:rPr>
          <w:t>school</w:t>
        </w:r>
        <w:r>
          <w:rPr>
            <w:rStyle w:val="a3"/>
            <w:rFonts w:ascii="Times New Roman" w:eastAsia="Times New Roman" w:hAnsi="Times New Roman" w:cs="Times New Roman"/>
            <w:b/>
            <w:bCs/>
            <w:vanish/>
            <w:color w:val="2065AF"/>
            <w:sz w:val="28"/>
            <w:szCs w:val="28"/>
            <w:highlight w:val="white"/>
            <w:lang w:eastAsia="ru-RU"/>
          </w:rPr>
          <w:t>/"</w:t>
        </w:r>
        <w:r>
          <w:rPr>
            <w:rStyle w:val="a3"/>
            <w:rFonts w:ascii="Times New Roman" w:eastAsia="Times New Roman" w:hAnsi="Times New Roman" w:cs="Times New Roman"/>
            <w:b/>
            <w:bCs/>
            <w:color w:val="2065AF"/>
            <w:sz w:val="28"/>
            <w:szCs w:val="28"/>
            <w:highlight w:val="white"/>
            <w:lang w:val="en-US" w:eastAsia="ru-RU"/>
          </w:rPr>
          <w:t>online</w:t>
        </w:r>
        <w:r>
          <w:rPr>
            <w:rStyle w:val="a3"/>
            <w:rFonts w:ascii="Times New Roman" w:eastAsia="Times New Roman" w:hAnsi="Times New Roman" w:cs="Times New Roman"/>
            <w:b/>
            <w:bCs/>
            <w:vanish/>
            <w:color w:val="2065AF"/>
            <w:sz w:val="28"/>
            <w:szCs w:val="28"/>
            <w:highlight w:val="white"/>
            <w:lang w:val="en-US" w:eastAsia="ru-RU"/>
          </w:rPr>
          <w:t>HYPERLINK</w:t>
        </w:r>
        <w:r>
          <w:rPr>
            <w:rStyle w:val="a3"/>
            <w:rFonts w:ascii="Times New Roman" w:eastAsia="Times New Roman" w:hAnsi="Times New Roman" w:cs="Times New Roman"/>
            <w:b/>
            <w:bCs/>
            <w:vanish/>
            <w:color w:val="2065AF"/>
            <w:sz w:val="28"/>
            <w:szCs w:val="28"/>
            <w:highlight w:val="white"/>
            <w:lang w:eastAsia="ru-RU"/>
          </w:rPr>
          <w:t xml:space="preserve"> "</w:t>
        </w:r>
        <w:r>
          <w:rPr>
            <w:rStyle w:val="a3"/>
            <w:rFonts w:ascii="Times New Roman" w:eastAsia="Times New Roman" w:hAnsi="Times New Roman" w:cs="Times New Roman"/>
            <w:b/>
            <w:bCs/>
            <w:vanish/>
            <w:color w:val="2065AF"/>
            <w:sz w:val="28"/>
            <w:szCs w:val="28"/>
            <w:highlight w:val="white"/>
            <w:lang w:val="en-US" w:eastAsia="ru-RU"/>
          </w:rPr>
          <w:t>https</w:t>
        </w:r>
        <w:r>
          <w:rPr>
            <w:rStyle w:val="a3"/>
            <w:rFonts w:ascii="Times New Roman" w:eastAsia="Times New Roman" w:hAnsi="Times New Roman" w:cs="Times New Roman"/>
            <w:b/>
            <w:bCs/>
            <w:vanish/>
            <w:color w:val="2065AF"/>
            <w:sz w:val="28"/>
            <w:szCs w:val="28"/>
            <w:highlight w:val="white"/>
            <w:lang w:eastAsia="ru-RU"/>
          </w:rPr>
          <w:t>://</w:t>
        </w:r>
        <w:r>
          <w:rPr>
            <w:rStyle w:val="a3"/>
            <w:rFonts w:ascii="Times New Roman" w:eastAsia="Times New Roman" w:hAnsi="Times New Roman" w:cs="Times New Roman"/>
            <w:b/>
            <w:bCs/>
            <w:vanish/>
            <w:color w:val="2065AF"/>
            <w:sz w:val="28"/>
            <w:szCs w:val="28"/>
            <w:highlight w:val="white"/>
            <w:lang w:val="en-US" w:eastAsia="ru-RU"/>
          </w:rPr>
          <w:t>cifra</w:t>
        </w:r>
        <w:r>
          <w:rPr>
            <w:rStyle w:val="a3"/>
            <w:rFonts w:ascii="Times New Roman" w:eastAsia="Times New Roman" w:hAnsi="Times New Roman" w:cs="Times New Roman"/>
            <w:b/>
            <w:bCs/>
            <w:vanish/>
            <w:color w:val="2065AF"/>
            <w:sz w:val="28"/>
            <w:szCs w:val="28"/>
            <w:highlight w:val="white"/>
            <w:lang w:eastAsia="ru-RU"/>
          </w:rPr>
          <w:t>.</w:t>
        </w:r>
        <w:r>
          <w:rPr>
            <w:rStyle w:val="a3"/>
            <w:rFonts w:ascii="Times New Roman" w:eastAsia="Times New Roman" w:hAnsi="Times New Roman" w:cs="Times New Roman"/>
            <w:b/>
            <w:bCs/>
            <w:vanish/>
            <w:color w:val="2065AF"/>
            <w:sz w:val="28"/>
            <w:szCs w:val="28"/>
            <w:highlight w:val="white"/>
            <w:lang w:val="en-US" w:eastAsia="ru-RU"/>
          </w:rPr>
          <w:t>school</w:t>
        </w:r>
        <w:r>
          <w:rPr>
            <w:rStyle w:val="a3"/>
            <w:rFonts w:ascii="Times New Roman" w:eastAsia="Times New Roman" w:hAnsi="Times New Roman" w:cs="Times New Roman"/>
            <w:b/>
            <w:bCs/>
            <w:vanish/>
            <w:color w:val="2065AF"/>
            <w:sz w:val="28"/>
            <w:szCs w:val="28"/>
            <w:highlight w:val="white"/>
            <w:lang w:eastAsia="ru-RU"/>
          </w:rPr>
          <w:t>/"</w:t>
        </w:r>
        <w:r>
          <w:rPr>
            <w:rStyle w:val="a3"/>
            <w:rFonts w:ascii="Times New Roman" w:eastAsia="Times New Roman" w:hAnsi="Times New Roman" w:cs="Times New Roman"/>
            <w:b/>
            <w:bCs/>
            <w:color w:val="2065AF"/>
            <w:sz w:val="28"/>
            <w:szCs w:val="28"/>
            <w:highlight w:val="white"/>
            <w:lang w:eastAsia="ru-RU"/>
          </w:rPr>
          <w:t>»</w:t>
        </w:r>
        <w:r>
          <w:rPr>
            <w:rStyle w:val="a3"/>
            <w:rFonts w:ascii="Times New Roman" w:eastAsia="Times New Roman" w:hAnsi="Times New Roman" w:cs="Times New Roman"/>
            <w:vanish/>
            <w:color w:val="2065AF"/>
            <w:sz w:val="28"/>
            <w:szCs w:val="28"/>
            <w:highlight w:val="white"/>
            <w:lang w:val="en-US" w:eastAsia="ru-RU"/>
          </w:rPr>
          <w:t>HYPERLINK</w:t>
        </w:r>
        <w:r>
          <w:rPr>
            <w:rStyle w:val="a3"/>
            <w:rFonts w:ascii="Times New Roman" w:eastAsia="Times New Roman" w:hAnsi="Times New Roman" w:cs="Times New Roman"/>
            <w:vanish/>
            <w:color w:val="2065AF"/>
            <w:sz w:val="28"/>
            <w:szCs w:val="28"/>
            <w:highlight w:val="white"/>
            <w:lang w:eastAsia="ru-RU"/>
          </w:rPr>
          <w:t xml:space="preserve"> "</w:t>
        </w:r>
        <w:r>
          <w:rPr>
            <w:rStyle w:val="a3"/>
            <w:rFonts w:ascii="Times New Roman" w:eastAsia="Times New Roman" w:hAnsi="Times New Roman" w:cs="Times New Roman"/>
            <w:vanish/>
            <w:color w:val="2065AF"/>
            <w:sz w:val="28"/>
            <w:szCs w:val="28"/>
            <w:highlight w:val="white"/>
            <w:lang w:val="en-US" w:eastAsia="ru-RU"/>
          </w:rPr>
          <w:t>https</w:t>
        </w:r>
        <w:r>
          <w:rPr>
            <w:rStyle w:val="a3"/>
            <w:rFonts w:ascii="Times New Roman" w:eastAsia="Times New Roman" w:hAnsi="Times New Roman" w:cs="Times New Roman"/>
            <w:vanish/>
            <w:color w:val="2065AF"/>
            <w:sz w:val="28"/>
            <w:szCs w:val="28"/>
            <w:highlight w:val="white"/>
            <w:lang w:eastAsia="ru-RU"/>
          </w:rPr>
          <w:t>://</w:t>
        </w:r>
        <w:r>
          <w:rPr>
            <w:rStyle w:val="a3"/>
            <w:rFonts w:ascii="Times New Roman" w:eastAsia="Times New Roman" w:hAnsi="Times New Roman" w:cs="Times New Roman"/>
            <w:vanish/>
            <w:color w:val="2065AF"/>
            <w:sz w:val="28"/>
            <w:szCs w:val="28"/>
            <w:highlight w:val="white"/>
            <w:lang w:val="en-US" w:eastAsia="ru-RU"/>
          </w:rPr>
          <w:t>cifra</w:t>
        </w:r>
        <w:r>
          <w:rPr>
            <w:rStyle w:val="a3"/>
            <w:rFonts w:ascii="Times New Roman" w:eastAsia="Times New Roman" w:hAnsi="Times New Roman" w:cs="Times New Roman"/>
            <w:vanish/>
            <w:color w:val="2065AF"/>
            <w:sz w:val="28"/>
            <w:szCs w:val="28"/>
            <w:highlight w:val="white"/>
            <w:lang w:eastAsia="ru-RU"/>
          </w:rPr>
          <w:t>.</w:t>
        </w:r>
        <w:r>
          <w:rPr>
            <w:rStyle w:val="a3"/>
            <w:rFonts w:ascii="Times New Roman" w:eastAsia="Times New Roman" w:hAnsi="Times New Roman" w:cs="Times New Roman"/>
            <w:vanish/>
            <w:color w:val="2065AF"/>
            <w:sz w:val="28"/>
            <w:szCs w:val="28"/>
            <w:highlight w:val="white"/>
            <w:lang w:val="en-US" w:eastAsia="ru-RU"/>
          </w:rPr>
          <w:t>school</w:t>
        </w:r>
        <w:r>
          <w:rPr>
            <w:rStyle w:val="a3"/>
            <w:rFonts w:ascii="Times New Roman" w:eastAsia="Times New Roman" w:hAnsi="Times New Roman" w:cs="Times New Roman"/>
            <w:vanish/>
            <w:color w:val="2065AF"/>
            <w:sz w:val="28"/>
            <w:szCs w:val="28"/>
            <w:highlight w:val="white"/>
            <w:lang w:eastAsia="ru-RU"/>
          </w:rPr>
          <w:t>/"</w:t>
        </w:r>
        <w:r>
          <w:rPr>
            <w:rStyle w:val="a3"/>
            <w:rFonts w:ascii="Times New Roman" w:eastAsia="Times New Roman" w:hAnsi="Times New Roman" w:cs="Times New Roman"/>
            <w:color w:val="2065AF"/>
            <w:sz w:val="28"/>
            <w:szCs w:val="28"/>
            <w:highlight w:val="white"/>
            <w:lang w:eastAsia="ru-RU"/>
          </w:rPr>
          <w:t>.</w:t>
        </w:r>
      </w:hyperlink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  <w:lang w:val="en-US" w:eastAsia="ru-RU"/>
        </w:rPr>
        <w:t> </w:t>
      </w:r>
      <w:r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highlight w:val="white"/>
          <w:lang w:eastAsia="ru-RU"/>
        </w:rPr>
        <w:t>На платформе размещены учебные материалы для самостоятельной работы 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  <w:lang w:val="en-US" w:eastAsia="ru-RU"/>
        </w:rPr>
        <w:t> </w:t>
      </w:r>
      <w:r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highlight w:val="white"/>
          <w:lang w:eastAsia="ru-RU"/>
        </w:rPr>
        <w:t>помощь учителям, ученикам 1–11 классов 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  <w:lang w:val="en-US" w:eastAsia="ru-RU"/>
        </w:rPr>
        <w:t> </w:t>
      </w:r>
      <w:r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highlight w:val="white"/>
          <w:lang w:eastAsia="ru-RU"/>
        </w:rPr>
        <w:t>их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  <w:lang w:val="en-US" w:eastAsia="ru-RU"/>
        </w:rPr>
        <w:t> </w:t>
      </w:r>
      <w:r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highlight w:val="white"/>
          <w:lang w:eastAsia="ru-RU"/>
        </w:rPr>
        <w:t>родителям, изучаемые в 4 четверти.</w:t>
      </w:r>
    </w:p>
    <w:p w:rsidR="000508FC" w:rsidRDefault="000508FC" w:rsidP="000508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highlight w:val="white"/>
          <w:lang w:eastAsia="ru-RU"/>
        </w:rPr>
        <w:t>Подключаться и смотреть уроки можно в онлайн и в записи, решать задания вместе с учителями и возвращайся к непонятным темам.</w:t>
      </w:r>
    </w:p>
    <w:p w:rsidR="000508FC" w:rsidRDefault="000508FC" w:rsidP="000508F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ru-RU"/>
        </w:rPr>
      </w:pPr>
    </w:p>
    <w:p w:rsidR="000508FC" w:rsidRDefault="000508FC" w:rsidP="000508FC">
      <w:pPr>
        <w:rPr>
          <w:sz w:val="32"/>
          <w:szCs w:val="32"/>
        </w:rPr>
      </w:pPr>
    </w:p>
    <w:p w:rsidR="0017667B" w:rsidRDefault="0017667B"/>
    <w:sectPr w:rsidR="00176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8FC"/>
    <w:rsid w:val="000508FC"/>
    <w:rsid w:val="0017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18AED"/>
  <w15:chartTrackingRefBased/>
  <w15:docId w15:val="{D0ECB64D-AEDA-460F-9102-A401D289F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508F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08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2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ifra.schoo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ifra.school/" TargetMode="External"/><Relationship Id="rId5" Type="http://schemas.openxmlformats.org/officeDocument/2006/relationships/hyperlink" Target="mailto:antonina.bash@mail.ru" TargetMode="External"/><Relationship Id="rId4" Type="http://schemas.openxmlformats.org/officeDocument/2006/relationships/hyperlink" Target="mailto:antonina.bash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1</cp:revision>
  <cp:lastPrinted>2020-04-22T10:15:00Z</cp:lastPrinted>
  <dcterms:created xsi:type="dcterms:W3CDTF">2020-04-22T10:10:00Z</dcterms:created>
  <dcterms:modified xsi:type="dcterms:W3CDTF">2020-04-22T10:17:00Z</dcterms:modified>
</cp:coreProperties>
</file>