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DE34AA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.04.2020</w:t>
      </w:r>
    </w:p>
    <w:p w:rsidR="004B5981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DE34AA" w:rsidRPr="00FA43BC" w:rsidRDefault="00DE34AA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E34AA" w:rsidRPr="00DE34AA" w:rsidRDefault="00DE34AA" w:rsidP="009C4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E34A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Профиль по истории 10 а, 10б классы </w:t>
      </w:r>
    </w:p>
    <w:p w:rsidR="00DE34AA" w:rsidRDefault="00DE34AA" w:rsidP="009C43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E34AA" w:rsidRPr="00DE34AA" w:rsidRDefault="00DE34AA" w:rsidP="00DE34AA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Видеоурок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- Тема 106. Внутренняя политика СССР в 1964 - 1982 гг.  (</w:t>
      </w:r>
      <w:r w:rsidRPr="001660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60C2">
        <w:rPr>
          <w:rFonts w:ascii="Times New Roman" w:hAnsi="Times New Roman" w:cs="Times New Roman"/>
          <w:sz w:val="28"/>
          <w:szCs w:val="28"/>
        </w:rPr>
        <w:t>Interneturok.ru</w:t>
      </w:r>
      <w:proofErr w:type="spellEnd"/>
      <w:r w:rsidRPr="001660C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6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- это эпоха Брежнева.</w:t>
      </w:r>
    </w:p>
    <w:p w:rsidR="00913F28" w:rsidRDefault="00913F28" w:rsidP="009C432C">
      <w:pPr>
        <w:rPr>
          <w:rFonts w:ascii="Times New Roman" w:hAnsi="Times New Roman" w:cs="Times New Roman"/>
          <w:sz w:val="24"/>
          <w:szCs w:val="24"/>
        </w:rPr>
      </w:pPr>
    </w:p>
    <w:p w:rsidR="009C432C" w:rsidRPr="00367294" w:rsidRDefault="009C432C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</w:t>
      </w:r>
      <w:r w:rsidR="00DE34AA">
        <w:rPr>
          <w:rFonts w:ascii="Times New Roman" w:hAnsi="Times New Roman" w:cs="Times New Roman"/>
          <w:b/>
          <w:sz w:val="28"/>
          <w:szCs w:val="28"/>
          <w:u w:val="single"/>
        </w:rPr>
        <w:t>рия Древнего мира 5 в класс</w:t>
      </w: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7134" w:rsidRPr="00FA43BC" w:rsidRDefault="001660C2" w:rsidP="009C43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П.39, с. 190 </w:t>
      </w:r>
      <w:r w:rsidR="00CD7134" w:rsidRPr="00CD7134">
        <w:rPr>
          <w:rFonts w:ascii="Times New Roman" w:hAnsi="Times New Roman" w:cs="Times New Roman"/>
          <w:sz w:val="26"/>
          <w:szCs w:val="26"/>
        </w:rPr>
        <w:t>(жёлтое поле под</w:t>
      </w:r>
      <w:proofErr w:type="gramStart"/>
      <w:r w:rsidR="00CD7134" w:rsidRPr="00CD71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CD7134" w:rsidRPr="00CD7134">
        <w:rPr>
          <w:rFonts w:ascii="Times New Roman" w:hAnsi="Times New Roman" w:cs="Times New Roman"/>
          <w:sz w:val="26"/>
          <w:szCs w:val="26"/>
        </w:rPr>
        <w:t>): письмен</w:t>
      </w:r>
      <w:r w:rsidR="00EC25DF">
        <w:rPr>
          <w:rFonts w:ascii="Times New Roman" w:hAnsi="Times New Roman" w:cs="Times New Roman"/>
          <w:sz w:val="26"/>
          <w:szCs w:val="26"/>
        </w:rPr>
        <w:t xml:space="preserve">но:  значение слов, </w:t>
      </w:r>
      <w:r>
        <w:rPr>
          <w:rFonts w:ascii="Times New Roman" w:hAnsi="Times New Roman" w:cs="Times New Roman"/>
          <w:sz w:val="26"/>
          <w:szCs w:val="26"/>
        </w:rPr>
        <w:t xml:space="preserve">подготовьте небольшой рассказ по теме </w:t>
      </w:r>
      <w:r w:rsidRPr="00FA43BC">
        <w:rPr>
          <w:rFonts w:ascii="Times New Roman" w:hAnsi="Times New Roman" w:cs="Times New Roman"/>
          <w:b/>
          <w:sz w:val="26"/>
          <w:szCs w:val="26"/>
        </w:rPr>
        <w:t>«</w:t>
      </w:r>
      <w:r w:rsidR="00FA43BC" w:rsidRPr="00FA43BC">
        <w:rPr>
          <w:rFonts w:ascii="Times New Roman" w:hAnsi="Times New Roman" w:cs="Times New Roman"/>
          <w:b/>
          <w:sz w:val="26"/>
          <w:szCs w:val="26"/>
        </w:rPr>
        <w:t>К</w:t>
      </w:r>
      <w:r w:rsidRPr="00FA43BC">
        <w:rPr>
          <w:rFonts w:ascii="Times New Roman" w:hAnsi="Times New Roman" w:cs="Times New Roman"/>
          <w:b/>
          <w:sz w:val="26"/>
          <w:szCs w:val="26"/>
        </w:rPr>
        <w:t xml:space="preserve">аким был </w:t>
      </w:r>
      <w:r w:rsidR="00FA43BC" w:rsidRPr="00FA43BC">
        <w:rPr>
          <w:rFonts w:ascii="Times New Roman" w:hAnsi="Times New Roman" w:cs="Times New Roman"/>
          <w:b/>
          <w:sz w:val="26"/>
          <w:szCs w:val="26"/>
        </w:rPr>
        <w:t>древнегреческий театр».</w:t>
      </w:r>
    </w:p>
    <w:p w:rsidR="00CD7134" w:rsidRPr="00C742A5" w:rsidRDefault="00CD7134" w:rsidP="00CD7134">
      <w:pPr>
        <w:spacing w:after="0" w:line="240" w:lineRule="auto"/>
        <w:rPr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DE34AA" w:rsidRPr="00DE34AA" w:rsidRDefault="00DE34AA" w:rsidP="00DE34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4AA">
        <w:rPr>
          <w:rFonts w:ascii="Times New Roman" w:hAnsi="Times New Roman" w:cs="Times New Roman"/>
          <w:b/>
          <w:sz w:val="28"/>
          <w:szCs w:val="28"/>
          <w:u w:val="single"/>
        </w:rPr>
        <w:t xml:space="preserve">- ИРК-9 </w:t>
      </w:r>
      <w:proofErr w:type="gramStart"/>
      <w:r w:rsidRPr="00DE34AA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DE34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A262D9" w:rsidRPr="00E126F6" w:rsidRDefault="00A262D9" w:rsidP="00A262D9">
      <w:pPr>
        <w:jc w:val="center"/>
        <w:rPr>
          <w:rFonts w:ascii="Arial" w:hAnsi="Arial" w:cs="Arial"/>
          <w:b/>
          <w:sz w:val="24"/>
          <w:szCs w:val="24"/>
        </w:rPr>
      </w:pPr>
      <w:r w:rsidRPr="00E126F6">
        <w:rPr>
          <w:rFonts w:ascii="Arial" w:hAnsi="Arial" w:cs="Arial"/>
          <w:b/>
          <w:sz w:val="24"/>
          <w:szCs w:val="24"/>
        </w:rPr>
        <w:t xml:space="preserve">Тема: Культура Пензенского края во второй половине </w:t>
      </w:r>
      <w:r w:rsidRPr="00E126F6">
        <w:rPr>
          <w:rFonts w:ascii="Arial" w:hAnsi="Arial" w:cs="Arial"/>
          <w:b/>
          <w:sz w:val="24"/>
          <w:szCs w:val="24"/>
          <w:lang w:val="en-US"/>
        </w:rPr>
        <w:t>XIX</w:t>
      </w:r>
      <w:r w:rsidRPr="00E126F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6F6">
        <w:rPr>
          <w:rFonts w:ascii="Arial" w:hAnsi="Arial" w:cs="Arial"/>
          <w:b/>
          <w:sz w:val="24"/>
          <w:szCs w:val="24"/>
        </w:rPr>
        <w:t>в</w:t>
      </w:r>
      <w:proofErr w:type="gramEnd"/>
      <w:r w:rsidRPr="00E126F6">
        <w:rPr>
          <w:rFonts w:ascii="Arial" w:hAnsi="Arial" w:cs="Arial"/>
          <w:b/>
          <w:sz w:val="24"/>
          <w:szCs w:val="24"/>
        </w:rPr>
        <w:t>.</w:t>
      </w:r>
    </w:p>
    <w:p w:rsidR="00A262D9" w:rsidRPr="0003334E" w:rsidRDefault="00A262D9" w:rsidP="00A262D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26F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Задание:</w:t>
      </w:r>
      <w:r w:rsidRPr="000333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Правильно соотнесите известные имена и деятельность их обладателей на поле русской культуры.</w:t>
      </w:r>
    </w:p>
    <w:p w:rsidR="00A262D9" w:rsidRPr="0003334E" w:rsidRDefault="00A262D9" w:rsidP="00A262D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334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A262D9" w:rsidRPr="0003334E" w:rsidRDefault="00A262D9" w:rsidP="00A262D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334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Ind w:w="544" w:type="dxa"/>
        <w:tblCellMar>
          <w:left w:w="0" w:type="dxa"/>
          <w:right w:w="0" w:type="dxa"/>
        </w:tblCellMar>
        <w:tblLook w:val="04A0"/>
      </w:tblPr>
      <w:tblGrid>
        <w:gridCol w:w="2703"/>
        <w:gridCol w:w="6322"/>
      </w:tblGrid>
      <w:tr w:rsidR="00A262D9" w:rsidRPr="0003334E" w:rsidTr="0021175B">
        <w:trPr>
          <w:trHeight w:val="481"/>
        </w:trPr>
        <w:tc>
          <w:tcPr>
            <w:tcW w:w="30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37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Известные</w:t>
            </w:r>
          </w:p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37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имена</w:t>
            </w:r>
          </w:p>
        </w:tc>
        <w:tc>
          <w:tcPr>
            <w:tcW w:w="88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Достижения в сфере</w:t>
            </w:r>
          </w:p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культурного  творчества</w:t>
            </w:r>
          </w:p>
        </w:tc>
      </w:tr>
      <w:tr w:rsidR="00A262D9" w:rsidRPr="0003334E" w:rsidTr="0021175B">
        <w:trPr>
          <w:trHeight w:val="12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Н. Ф. Филатов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Занимался изучением растительного мира. Выдающийся ботаник. Принимал активное участие в организации Петербургских высших женских курсов. Ректор Петербургского университета, автор первого русского учебника «География растений»</w:t>
            </w:r>
          </w:p>
        </w:tc>
      </w:tr>
      <w:tr w:rsidR="00A262D9" w:rsidRPr="0003334E" w:rsidTr="0021175B">
        <w:trPr>
          <w:trHeight w:val="42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К. А. Савицкий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Сконструировал первую в мире дуговую электрическую машину. Благодаря этому изобретению стали освещаться улицы городов во всем мире. А само изобретение было названо «русским светом»</w:t>
            </w:r>
          </w:p>
        </w:tc>
      </w:tr>
      <w:tr w:rsidR="00A262D9" w:rsidRPr="0003334E" w:rsidTr="0021175B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Л. С. Шор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врач-терапевт. Первым в медицинской практике разработал учение о зонах повышения чувствительности кожи при заболеваниях внутренних органов, создал свою школу терапии</w:t>
            </w:r>
          </w:p>
        </w:tc>
      </w:tr>
      <w:tr w:rsidR="00A262D9" w:rsidRPr="0003334E" w:rsidTr="0021175B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П. Н. Яблочков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Г.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Основатель нового научного направления – физической химии. Впервые открыл восстановление металлов из их окислов алюминия, положив начало </w:t>
            </w:r>
            <w:proofErr w:type="spellStart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алюминотерапии</w:t>
            </w:r>
            <w:proofErr w:type="spellEnd"/>
          </w:p>
        </w:tc>
      </w:tr>
      <w:tr w:rsidR="00A262D9" w:rsidRPr="0003334E" w:rsidTr="0021175B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Ф. И. Буслаев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Д.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Выпускник Петербургской консерватории. Пианист и педагог. С 1882 по 1917 г. руководил музыкальной школой в Пензе, подготовил почву для создания музыкального училища</w:t>
            </w:r>
          </w:p>
        </w:tc>
      </w:tr>
      <w:tr w:rsidR="00A262D9" w:rsidRPr="0003334E" w:rsidTr="0021175B">
        <w:trPr>
          <w:trHeight w:val="45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 А. Татаринов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Е.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Автор многих научных работ по истории и теории словесности. Директор дворянского института и мужской гимназии</w:t>
            </w:r>
          </w:p>
        </w:tc>
      </w:tr>
      <w:tr w:rsidR="00A262D9" w:rsidRPr="0003334E" w:rsidTr="0021175B">
        <w:trPr>
          <w:trHeight w:val="2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 Н. Бекетов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Ж.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Получил образование в губернской гимназии. Закончил медико-хирургическую академию в Петербурге. Одним из первых европейских медиков занялся изучением древней восточной медицины</w:t>
            </w:r>
          </w:p>
        </w:tc>
      </w:tr>
      <w:tr w:rsidR="00A262D9" w:rsidRPr="0003334E" w:rsidTr="0021175B">
        <w:trPr>
          <w:trHeight w:val="1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А. Захарьин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18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З.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Известный художник, участник Товарищества передвижных художественных выставок, педагог. Первый директор художественного училища, открытого в Пензе</w:t>
            </w:r>
          </w:p>
        </w:tc>
      </w:tr>
      <w:tr w:rsidR="00A262D9" w:rsidRPr="0003334E" w:rsidTr="0021175B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E126F6" w:rsidRDefault="00A262D9" w:rsidP="00A262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Н. Н. Бекетов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И.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Выпускник Пензенской гимназии, выдающийся филолог, искусствовед, профессор Московского университета. Оставил после себя множество научных трудов, которые изучаются и в настоящее время</w:t>
            </w:r>
          </w:p>
        </w:tc>
      </w:tr>
      <w:tr w:rsidR="00A262D9" w:rsidRPr="0003334E" w:rsidTr="0021175B">
        <w:trPr>
          <w:trHeight w:val="2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10.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Р. А. </w:t>
            </w:r>
            <w:proofErr w:type="spellStart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Шарбе</w:t>
            </w:r>
            <w:proofErr w:type="spellEnd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К.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Один из основоположников педиатрии в России. Его именем названа одна из больниц Пензы</w:t>
            </w:r>
          </w:p>
        </w:tc>
      </w:tr>
      <w:tr w:rsidR="00A262D9" w:rsidRPr="0003334E" w:rsidTr="0021175B">
        <w:trPr>
          <w:trHeight w:val="4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11.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В.  О. Ключевский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Благодаря его завещанию в Пензе появилась первая общедоступная картинная галерея и художественное училище </w:t>
            </w:r>
          </w:p>
        </w:tc>
      </w:tr>
      <w:tr w:rsidR="00A262D9" w:rsidRPr="0003334E" w:rsidTr="0021175B">
        <w:trPr>
          <w:trHeight w:val="4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 Н. 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Д. Селиверстов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A262D9" w:rsidRPr="0003334E" w:rsidRDefault="00A262D9" w:rsidP="0021175B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М.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Знаменитый ученый-историк, оставивший после себя обширное творческое наследие. После окончания Московского университета был оставлен на кафедре. Его лекции пользовались огромной популярностью не только у студентов-историков. Создатель оригинальной концепции русской истории и культуры</w:t>
            </w:r>
          </w:p>
        </w:tc>
      </w:tr>
    </w:tbl>
    <w:p w:rsidR="00A262D9" w:rsidRDefault="00A262D9" w:rsidP="00A262D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3334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3334E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262D9" w:rsidTr="0021175B">
        <w:tc>
          <w:tcPr>
            <w:tcW w:w="797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А</w:t>
            </w:r>
          </w:p>
        </w:tc>
        <w:tc>
          <w:tcPr>
            <w:tcW w:w="797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Б</w:t>
            </w:r>
          </w:p>
        </w:tc>
        <w:tc>
          <w:tcPr>
            <w:tcW w:w="797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В</w:t>
            </w:r>
          </w:p>
        </w:tc>
        <w:tc>
          <w:tcPr>
            <w:tcW w:w="797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Г</w:t>
            </w:r>
          </w:p>
        </w:tc>
        <w:tc>
          <w:tcPr>
            <w:tcW w:w="797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Д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Е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Ж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proofErr w:type="gramStart"/>
            <w:r w:rsidRPr="00E126F6">
              <w:rPr>
                <w:b/>
              </w:rPr>
              <w:t>З</w:t>
            </w:r>
            <w:proofErr w:type="gramEnd"/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И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К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Л</w:t>
            </w:r>
          </w:p>
        </w:tc>
        <w:tc>
          <w:tcPr>
            <w:tcW w:w="798" w:type="dxa"/>
          </w:tcPr>
          <w:p w:rsidR="00A262D9" w:rsidRPr="00E126F6" w:rsidRDefault="00A262D9" w:rsidP="0021175B">
            <w:pPr>
              <w:jc w:val="center"/>
              <w:rPr>
                <w:b/>
              </w:rPr>
            </w:pPr>
            <w:r w:rsidRPr="00E126F6">
              <w:rPr>
                <w:b/>
              </w:rPr>
              <w:t>М</w:t>
            </w:r>
          </w:p>
        </w:tc>
      </w:tr>
      <w:tr w:rsidR="00A262D9" w:rsidTr="0021175B">
        <w:tc>
          <w:tcPr>
            <w:tcW w:w="797" w:type="dxa"/>
          </w:tcPr>
          <w:p w:rsidR="00A262D9" w:rsidRDefault="00A262D9" w:rsidP="0021175B"/>
        </w:tc>
        <w:tc>
          <w:tcPr>
            <w:tcW w:w="797" w:type="dxa"/>
          </w:tcPr>
          <w:p w:rsidR="00A262D9" w:rsidRDefault="00A262D9" w:rsidP="0021175B"/>
        </w:tc>
        <w:tc>
          <w:tcPr>
            <w:tcW w:w="797" w:type="dxa"/>
          </w:tcPr>
          <w:p w:rsidR="00A262D9" w:rsidRDefault="00A262D9" w:rsidP="0021175B"/>
        </w:tc>
        <w:tc>
          <w:tcPr>
            <w:tcW w:w="797" w:type="dxa"/>
          </w:tcPr>
          <w:p w:rsidR="00A262D9" w:rsidRDefault="00A262D9" w:rsidP="0021175B"/>
        </w:tc>
        <w:tc>
          <w:tcPr>
            <w:tcW w:w="797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  <w:tc>
          <w:tcPr>
            <w:tcW w:w="798" w:type="dxa"/>
          </w:tcPr>
          <w:p w:rsidR="00A262D9" w:rsidRDefault="00A262D9" w:rsidP="0021175B"/>
        </w:tc>
      </w:tr>
    </w:tbl>
    <w:p w:rsidR="00A262D9" w:rsidRPr="00E126F6" w:rsidRDefault="00A262D9" w:rsidP="00A262D9"/>
    <w:p w:rsidR="00A262D9" w:rsidRPr="00707617" w:rsidRDefault="00A262D9" w:rsidP="00A262D9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DE34AA" w:rsidRDefault="00DE34AA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DE34AA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10709"/>
    <w:multiLevelType w:val="hybridMultilevel"/>
    <w:tmpl w:val="9BDE3D44"/>
    <w:lvl w:ilvl="0" w:tplc="205CACEE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3C9E"/>
    <w:multiLevelType w:val="hybridMultilevel"/>
    <w:tmpl w:val="169EF784"/>
    <w:lvl w:ilvl="0" w:tplc="98A447FC">
      <w:start w:val="1"/>
      <w:numFmt w:val="decimal"/>
      <w:lvlText w:val="%1."/>
      <w:lvlJc w:val="left"/>
      <w:pPr>
        <w:ind w:left="73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0E243A"/>
    <w:rsid w:val="001660C2"/>
    <w:rsid w:val="001F1BF4"/>
    <w:rsid w:val="0021401D"/>
    <w:rsid w:val="00232546"/>
    <w:rsid w:val="00367294"/>
    <w:rsid w:val="004B5981"/>
    <w:rsid w:val="006B48B1"/>
    <w:rsid w:val="00913F28"/>
    <w:rsid w:val="009B7FC2"/>
    <w:rsid w:val="009C432C"/>
    <w:rsid w:val="00A262D9"/>
    <w:rsid w:val="00C742A5"/>
    <w:rsid w:val="00CD7134"/>
    <w:rsid w:val="00D55075"/>
    <w:rsid w:val="00DA5622"/>
    <w:rsid w:val="00DE34AA"/>
    <w:rsid w:val="00EC25DF"/>
    <w:rsid w:val="00FA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2020-04-22T08:59:00Z</dcterms:created>
  <dcterms:modified xsi:type="dcterms:W3CDTF">2020-04-22T08:59:00Z</dcterms:modified>
</cp:coreProperties>
</file>