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D30982">
        <w:rPr>
          <w:rFonts w:ascii="Times New Roman" w:hAnsi="Times New Roman" w:cs="Times New Roman"/>
          <w:sz w:val="28"/>
          <w:szCs w:val="28"/>
        </w:rPr>
        <w:t xml:space="preserve">  22</w:t>
      </w:r>
      <w:r>
        <w:rPr>
          <w:rFonts w:ascii="Times New Roman" w:hAnsi="Times New Roman" w:cs="Times New Roman"/>
          <w:sz w:val="28"/>
          <w:szCs w:val="28"/>
        </w:rPr>
        <w:t>.04.2020, среда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AB7053" w:rsidRPr="00D30982" w:rsidRDefault="00D30982" w:rsidP="00EC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98, изучение теоретического материала на стр.262-263. Упр.737, 738, 739, 741 по заданию в учебнике.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034" w:type="dxa"/>
          </w:tcPr>
          <w:p w:rsidR="00EC08D4" w:rsidRDefault="00D3098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Искандер «Тринадцатый подвиг Геракла», читать.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D30982" w:rsidP="00D3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86, изучение  теоретического материала на стр.94. Упр. 495, 496 по заданию в учебнике.</w:t>
            </w:r>
          </w:p>
        </w:tc>
      </w:tr>
      <w:tr w:rsidR="00D30982" w:rsidTr="004D26E7">
        <w:tc>
          <w:tcPr>
            <w:tcW w:w="1603" w:type="dxa"/>
          </w:tcPr>
          <w:p w:rsidR="00D30982" w:rsidRDefault="00D3098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9" w:type="dxa"/>
          </w:tcPr>
          <w:p w:rsidR="00D30982" w:rsidRDefault="00D3098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D30982" w:rsidRDefault="00D3098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D30982" w:rsidRDefault="00D30982" w:rsidP="00432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В.М. Шукшина, чтение рассказа «Срезал». Вопросы к тексту 1,2,4 устно, вопрос 3 письменно (стр. 173)</w:t>
            </w:r>
          </w:p>
        </w:tc>
      </w:tr>
      <w:tr w:rsidR="00D30982" w:rsidTr="004D26E7">
        <w:tc>
          <w:tcPr>
            <w:tcW w:w="1603" w:type="dxa"/>
          </w:tcPr>
          <w:p w:rsidR="00D30982" w:rsidRDefault="00D3098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9" w:type="dxa"/>
          </w:tcPr>
          <w:p w:rsidR="00D30982" w:rsidRDefault="00D3098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D30982" w:rsidRDefault="00D3098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034" w:type="dxa"/>
          </w:tcPr>
          <w:p w:rsidR="00D30982" w:rsidRDefault="00D30982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«Русские поэты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века о родине, родной природе и о себе»</w:t>
            </w:r>
            <w:r w:rsidR="009B5E69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стихотворений, прослушивание фонохрестоматии (по возможности). Рубрика «Размышляем о </w:t>
            </w:r>
            <w:proofErr w:type="gramStart"/>
            <w:r w:rsidR="009B5E69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="009B5E69">
              <w:rPr>
                <w:rFonts w:ascii="Times New Roman" w:hAnsi="Times New Roman" w:cs="Times New Roman"/>
                <w:sz w:val="28"/>
                <w:szCs w:val="28"/>
              </w:rPr>
              <w:t>» вопрос 4 письменно, 1,2,3,5 устно. Рубрика «Будьте внимательны к слову»  вопрос 2 письменно (после стихов Рубцова).</w:t>
            </w:r>
            <w:bookmarkStart w:id="0" w:name="_GoBack"/>
            <w:bookmarkEnd w:id="0"/>
          </w:p>
        </w:tc>
      </w:tr>
    </w:tbl>
    <w:p w:rsidR="00EC08D4" w:rsidRDefault="00EC08D4" w:rsidP="00EC08D4"/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1478C2"/>
    <w:rsid w:val="00224F87"/>
    <w:rsid w:val="003165E1"/>
    <w:rsid w:val="00466A66"/>
    <w:rsid w:val="008E09C6"/>
    <w:rsid w:val="009B5E69"/>
    <w:rsid w:val="00AB7053"/>
    <w:rsid w:val="00B52A21"/>
    <w:rsid w:val="00D30982"/>
    <w:rsid w:val="00E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2020-04-21T05:10:00Z</dcterms:created>
  <dcterms:modified xsi:type="dcterms:W3CDTF">2020-04-21T05:10:00Z</dcterms:modified>
</cp:coreProperties>
</file>