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51" w:rsidRDefault="00AD7C96">
      <w:r>
        <w:t>Денисова Е. В.</w:t>
      </w:r>
    </w:p>
    <w:p w:rsidR="003D1516" w:rsidRDefault="003D1516" w:rsidP="003D1516">
      <w:pPr>
        <w:pStyle w:val="a4"/>
        <w:tabs>
          <w:tab w:val="left" w:pos="1500"/>
        </w:tabs>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Сегодня </w:t>
      </w:r>
      <w:r w:rsidRPr="003D1516">
        <w:rPr>
          <w:rFonts w:ascii="Times New Roman" w:hAnsi="Times New Roman" w:cs="Times New Roman"/>
          <w:b/>
          <w:sz w:val="32"/>
          <w:szCs w:val="32"/>
          <w:u w:val="single"/>
        </w:rPr>
        <w:t>2</w:t>
      </w:r>
      <w:r>
        <w:rPr>
          <w:rFonts w:ascii="Times New Roman" w:hAnsi="Times New Roman" w:cs="Times New Roman"/>
          <w:b/>
          <w:sz w:val="32"/>
          <w:szCs w:val="32"/>
          <w:u w:val="single"/>
        </w:rPr>
        <w:t>1 мая 2020.</w:t>
      </w:r>
    </w:p>
    <w:p w:rsidR="003D1516" w:rsidRDefault="003D1516" w:rsidP="003D1516">
      <w:pPr>
        <w:pStyle w:val="a4"/>
        <w:tabs>
          <w:tab w:val="left" w:pos="1500"/>
        </w:tabs>
        <w:jc w:val="center"/>
        <w:rPr>
          <w:rFonts w:ascii="Times New Roman" w:hAnsi="Times New Roman" w:cs="Times New Roman"/>
          <w:b/>
          <w:sz w:val="32"/>
          <w:szCs w:val="32"/>
          <w:u w:val="single"/>
        </w:rPr>
      </w:pPr>
    </w:p>
    <w:p w:rsidR="003D1516" w:rsidRDefault="003D1516" w:rsidP="003D1516">
      <w:pPr>
        <w:pStyle w:val="a4"/>
        <w:tabs>
          <w:tab w:val="left" w:pos="1500"/>
        </w:tabs>
        <w:rPr>
          <w:rFonts w:ascii="Times New Roman" w:hAnsi="Times New Roman" w:cs="Times New Roman"/>
          <w:sz w:val="32"/>
          <w:szCs w:val="32"/>
        </w:rPr>
      </w:pPr>
      <w:r>
        <w:rPr>
          <w:rFonts w:ascii="Times New Roman" w:hAnsi="Times New Roman" w:cs="Times New Roman"/>
          <w:sz w:val="32"/>
          <w:szCs w:val="32"/>
        </w:rPr>
        <w:t>Всем здравствуйте и продолжаем учиться.</w:t>
      </w:r>
    </w:p>
    <w:p w:rsidR="003D1516" w:rsidRDefault="003D1516" w:rsidP="003D1516">
      <w:r>
        <w:rPr>
          <w:rFonts w:ascii="Times New Roman" w:hAnsi="Times New Roman" w:cs="Times New Roman"/>
          <w:sz w:val="32"/>
          <w:szCs w:val="32"/>
        </w:rPr>
        <w:t xml:space="preserve">Напоминаю, что внимательно читаем задание и четко его выполняем и </w:t>
      </w:r>
      <w:r>
        <w:rPr>
          <w:rFonts w:ascii="Times New Roman" w:hAnsi="Times New Roman" w:cs="Times New Roman"/>
          <w:sz w:val="24"/>
          <w:szCs w:val="24"/>
        </w:rPr>
        <w:t>ОТПРАВЛЯЕМ  работы  на этот адрес:</w:t>
      </w:r>
      <w:r>
        <w:rPr>
          <w:rFonts w:ascii="Times New Roman" w:hAnsi="Times New Roman" w:cs="Times New Roman"/>
          <w:b/>
          <w:color w:val="333333"/>
          <w:sz w:val="36"/>
          <w:szCs w:val="36"/>
          <w:u w:val="single"/>
        </w:rPr>
        <w:t xml:space="preserve"> </w:t>
      </w:r>
      <w:hyperlink r:id="rId5" w:history="1">
        <w:r>
          <w:rPr>
            <w:rStyle w:val="a3"/>
            <w:rFonts w:ascii="Times New Roman" w:hAnsi="Times New Roman" w:cs="Times New Roman"/>
            <w:b/>
            <w:sz w:val="36"/>
            <w:szCs w:val="36"/>
          </w:rPr>
          <w:t>elenadenisova.68@mail.ru</w:t>
        </w:r>
      </w:hyperlink>
      <w:r>
        <w:t xml:space="preserve">  </w:t>
      </w:r>
    </w:p>
    <w:p w:rsidR="003D1516" w:rsidRDefault="003D1516"/>
    <w:p w:rsidR="00AD7C96" w:rsidRDefault="00AD7C96"/>
    <w:p w:rsidR="00AD7C96" w:rsidRPr="00AD7C96" w:rsidRDefault="00AD7C96" w:rsidP="00AD7C96">
      <w:pPr>
        <w:jc w:val="center"/>
        <w:rPr>
          <w:rFonts w:ascii="Times New Roman" w:hAnsi="Times New Roman" w:cs="Times New Roman"/>
          <w:b/>
          <w:sz w:val="32"/>
          <w:szCs w:val="32"/>
          <w:u w:val="single"/>
        </w:rPr>
      </w:pPr>
      <w:r w:rsidRPr="00AD7C96">
        <w:rPr>
          <w:rFonts w:ascii="Times New Roman" w:hAnsi="Times New Roman" w:cs="Times New Roman"/>
          <w:b/>
          <w:sz w:val="32"/>
          <w:szCs w:val="32"/>
          <w:u w:val="single"/>
        </w:rPr>
        <w:t>6 в класс</w:t>
      </w:r>
    </w:p>
    <w:p w:rsidR="00AD7C96" w:rsidRDefault="00AD7C96">
      <w:pPr>
        <w:rPr>
          <w:rFonts w:ascii="Times New Roman" w:hAnsi="Times New Roman" w:cs="Times New Roman"/>
          <w:sz w:val="28"/>
          <w:szCs w:val="28"/>
        </w:rPr>
      </w:pPr>
      <w:r w:rsidRPr="003D1516">
        <w:rPr>
          <w:rFonts w:ascii="Times New Roman" w:hAnsi="Times New Roman" w:cs="Times New Roman"/>
          <w:b/>
          <w:sz w:val="28"/>
          <w:szCs w:val="28"/>
        </w:rPr>
        <w:t>Повторение</w:t>
      </w:r>
      <w:r w:rsidRPr="00AD7C96">
        <w:rPr>
          <w:rFonts w:ascii="Times New Roman" w:hAnsi="Times New Roman" w:cs="Times New Roman"/>
          <w:sz w:val="28"/>
          <w:szCs w:val="28"/>
        </w:rPr>
        <w:t xml:space="preserve">. Параграф 10. Номер 311, 312. </w:t>
      </w:r>
      <w:r w:rsidR="003D1516">
        <w:rPr>
          <w:rFonts w:ascii="Times New Roman" w:hAnsi="Times New Roman" w:cs="Times New Roman"/>
          <w:sz w:val="28"/>
          <w:szCs w:val="28"/>
        </w:rPr>
        <w:t xml:space="preserve"> Самое главное в задании вычислить удобным способом, будьте внимательны при раскрытии скобок, вспомните о свойствах сложения и вычитания, они прописаны в параграфе.</w:t>
      </w:r>
    </w:p>
    <w:p w:rsidR="00AD7C96" w:rsidRDefault="00AD7C96">
      <w:pPr>
        <w:rPr>
          <w:rFonts w:ascii="Times New Roman" w:hAnsi="Times New Roman" w:cs="Times New Roman"/>
          <w:b/>
          <w:sz w:val="28"/>
          <w:szCs w:val="28"/>
          <w:u w:val="single"/>
        </w:rPr>
      </w:pPr>
      <w:r w:rsidRPr="00AD7C96">
        <w:rPr>
          <w:rFonts w:ascii="Times New Roman" w:hAnsi="Times New Roman" w:cs="Times New Roman"/>
          <w:sz w:val="28"/>
          <w:szCs w:val="28"/>
        </w:rPr>
        <w:t xml:space="preserve">Решаем, читаем параграф (если забыли, как решать). </w:t>
      </w:r>
      <w:r w:rsidRPr="00AD7C96">
        <w:rPr>
          <w:rFonts w:ascii="Times New Roman" w:hAnsi="Times New Roman" w:cs="Times New Roman"/>
          <w:b/>
          <w:sz w:val="28"/>
          <w:szCs w:val="28"/>
          <w:u w:val="single"/>
        </w:rPr>
        <w:t>Работы не сдаем.</w:t>
      </w:r>
    </w:p>
    <w:p w:rsidR="003D1516" w:rsidRDefault="003D1516" w:rsidP="00AD7C96">
      <w:pPr>
        <w:rPr>
          <w:rFonts w:ascii="Times New Roman" w:hAnsi="Times New Roman" w:cs="Times New Roman"/>
          <w:sz w:val="28"/>
          <w:szCs w:val="28"/>
        </w:rPr>
      </w:pPr>
    </w:p>
    <w:p w:rsidR="007D0D9B" w:rsidRDefault="007D0D9B" w:rsidP="00AD7C96">
      <w:pPr>
        <w:rPr>
          <w:rFonts w:ascii="Times New Roman" w:hAnsi="Times New Roman" w:cs="Times New Roman"/>
          <w:sz w:val="28"/>
          <w:szCs w:val="28"/>
        </w:rPr>
      </w:pPr>
    </w:p>
    <w:p w:rsidR="007D0D9B" w:rsidRDefault="007D0D9B" w:rsidP="00AD7C96">
      <w:pPr>
        <w:rPr>
          <w:rFonts w:ascii="Times New Roman" w:hAnsi="Times New Roman" w:cs="Times New Roman"/>
          <w:sz w:val="28"/>
          <w:szCs w:val="28"/>
        </w:rPr>
      </w:pPr>
    </w:p>
    <w:p w:rsidR="007D0D9B" w:rsidRDefault="007D0D9B" w:rsidP="00AD7C96">
      <w:pPr>
        <w:rPr>
          <w:rFonts w:ascii="Times New Roman" w:hAnsi="Times New Roman" w:cs="Times New Roman"/>
          <w:sz w:val="28"/>
          <w:szCs w:val="28"/>
        </w:rPr>
      </w:pPr>
    </w:p>
    <w:p w:rsidR="007D0D9B" w:rsidRDefault="007D0D9B" w:rsidP="00AD7C96">
      <w:pPr>
        <w:rPr>
          <w:rFonts w:ascii="Times New Roman" w:hAnsi="Times New Roman" w:cs="Times New Roman"/>
          <w:sz w:val="28"/>
          <w:szCs w:val="28"/>
        </w:rPr>
      </w:pPr>
    </w:p>
    <w:p w:rsidR="007D0D9B" w:rsidRDefault="007D0D9B" w:rsidP="00AD7C96">
      <w:pPr>
        <w:rPr>
          <w:rFonts w:ascii="Times New Roman" w:hAnsi="Times New Roman" w:cs="Times New Roman"/>
          <w:sz w:val="28"/>
          <w:szCs w:val="28"/>
        </w:rPr>
      </w:pPr>
    </w:p>
    <w:p w:rsidR="007D0D9B" w:rsidRDefault="007D0D9B" w:rsidP="00AD7C96">
      <w:pPr>
        <w:rPr>
          <w:rFonts w:ascii="Times New Roman" w:hAnsi="Times New Roman" w:cs="Times New Roman"/>
          <w:sz w:val="28"/>
          <w:szCs w:val="28"/>
        </w:rPr>
      </w:pPr>
    </w:p>
    <w:p w:rsidR="007D0D9B" w:rsidRDefault="007D0D9B" w:rsidP="00AD7C96">
      <w:pPr>
        <w:rPr>
          <w:rFonts w:ascii="Times New Roman" w:hAnsi="Times New Roman" w:cs="Times New Roman"/>
          <w:sz w:val="28"/>
          <w:szCs w:val="28"/>
        </w:rPr>
      </w:pPr>
    </w:p>
    <w:p w:rsidR="007D0D9B" w:rsidRDefault="007D0D9B" w:rsidP="00AD7C96">
      <w:pPr>
        <w:rPr>
          <w:rFonts w:ascii="Times New Roman" w:hAnsi="Times New Roman" w:cs="Times New Roman"/>
          <w:sz w:val="28"/>
          <w:szCs w:val="28"/>
        </w:rPr>
      </w:pPr>
    </w:p>
    <w:p w:rsidR="007D0D9B" w:rsidRDefault="007D0D9B" w:rsidP="00AD7C96">
      <w:pPr>
        <w:rPr>
          <w:rFonts w:ascii="Times New Roman" w:hAnsi="Times New Roman" w:cs="Times New Roman"/>
          <w:sz w:val="28"/>
          <w:szCs w:val="28"/>
        </w:rPr>
      </w:pPr>
    </w:p>
    <w:p w:rsidR="007D0D9B" w:rsidRDefault="007D0D9B" w:rsidP="00AD7C96">
      <w:pPr>
        <w:rPr>
          <w:rFonts w:ascii="Times New Roman" w:hAnsi="Times New Roman" w:cs="Times New Roman"/>
          <w:sz w:val="28"/>
          <w:szCs w:val="28"/>
        </w:rPr>
      </w:pPr>
    </w:p>
    <w:p w:rsidR="007D0D9B" w:rsidRDefault="007D0D9B" w:rsidP="00AD7C96">
      <w:pPr>
        <w:rPr>
          <w:rFonts w:ascii="Times New Roman" w:hAnsi="Times New Roman" w:cs="Times New Roman"/>
          <w:sz w:val="28"/>
          <w:szCs w:val="28"/>
        </w:rPr>
      </w:pPr>
    </w:p>
    <w:p w:rsidR="007D0D9B" w:rsidRDefault="007D0D9B" w:rsidP="00AD7C96">
      <w:pPr>
        <w:rPr>
          <w:rFonts w:ascii="Times New Roman" w:hAnsi="Times New Roman" w:cs="Times New Roman"/>
          <w:sz w:val="28"/>
          <w:szCs w:val="28"/>
        </w:rPr>
      </w:pPr>
    </w:p>
    <w:p w:rsidR="00AD7C96" w:rsidRPr="007D0D9B" w:rsidRDefault="003D1516" w:rsidP="003D1516">
      <w:pPr>
        <w:tabs>
          <w:tab w:val="left" w:pos="3105"/>
        </w:tabs>
        <w:rPr>
          <w:rFonts w:ascii="Times New Roman" w:hAnsi="Times New Roman" w:cs="Times New Roman"/>
          <w:b/>
          <w:sz w:val="32"/>
          <w:szCs w:val="32"/>
          <w:u w:val="single"/>
        </w:rPr>
      </w:pPr>
      <w:r>
        <w:rPr>
          <w:rFonts w:ascii="Times New Roman" w:hAnsi="Times New Roman" w:cs="Times New Roman"/>
          <w:sz w:val="28"/>
          <w:szCs w:val="28"/>
        </w:rPr>
        <w:lastRenderedPageBreak/>
        <w:tab/>
      </w:r>
      <w:r w:rsidR="0087726A" w:rsidRPr="007D0D9B">
        <w:rPr>
          <w:rFonts w:ascii="Times New Roman" w:hAnsi="Times New Roman" w:cs="Times New Roman"/>
          <w:b/>
          <w:sz w:val="32"/>
          <w:szCs w:val="32"/>
          <w:u w:val="single"/>
        </w:rPr>
        <w:t xml:space="preserve">9 </w:t>
      </w:r>
      <w:proofErr w:type="spellStart"/>
      <w:r w:rsidR="0087726A" w:rsidRPr="007D0D9B">
        <w:rPr>
          <w:rFonts w:ascii="Times New Roman" w:hAnsi="Times New Roman" w:cs="Times New Roman"/>
          <w:b/>
          <w:sz w:val="32"/>
          <w:szCs w:val="32"/>
          <w:u w:val="single"/>
        </w:rPr>
        <w:t>в</w:t>
      </w:r>
      <w:proofErr w:type="gramStart"/>
      <w:r w:rsidR="0087726A" w:rsidRPr="007D0D9B">
        <w:rPr>
          <w:rFonts w:ascii="Times New Roman" w:hAnsi="Times New Roman" w:cs="Times New Roman"/>
          <w:b/>
          <w:sz w:val="32"/>
          <w:szCs w:val="32"/>
          <w:u w:val="single"/>
        </w:rPr>
        <w:t>,к</w:t>
      </w:r>
      <w:proofErr w:type="spellEnd"/>
      <w:proofErr w:type="gramEnd"/>
      <w:r w:rsidR="0087726A" w:rsidRPr="007D0D9B">
        <w:rPr>
          <w:rFonts w:ascii="Times New Roman" w:hAnsi="Times New Roman" w:cs="Times New Roman"/>
          <w:b/>
          <w:sz w:val="32"/>
          <w:szCs w:val="32"/>
          <w:u w:val="single"/>
        </w:rPr>
        <w:t xml:space="preserve">  классы</w:t>
      </w:r>
    </w:p>
    <w:p w:rsidR="0087726A" w:rsidRDefault="0087726A" w:rsidP="003D1516">
      <w:pPr>
        <w:tabs>
          <w:tab w:val="left" w:pos="3105"/>
        </w:tabs>
        <w:rPr>
          <w:rFonts w:ascii="Times New Roman" w:hAnsi="Times New Roman" w:cs="Times New Roman"/>
          <w:sz w:val="28"/>
          <w:szCs w:val="28"/>
        </w:rPr>
      </w:pPr>
      <w:r>
        <w:rPr>
          <w:rFonts w:ascii="Times New Roman" w:hAnsi="Times New Roman" w:cs="Times New Roman"/>
          <w:sz w:val="28"/>
          <w:szCs w:val="28"/>
        </w:rPr>
        <w:t>Повторение. Графики функции. Ответить на вопросы, краткий ответ своими словами  и решить задание на повторение.</w:t>
      </w:r>
    </w:p>
    <w:p w:rsidR="0087726A" w:rsidRPr="0087726A" w:rsidRDefault="0087726A" w:rsidP="0087726A">
      <w:pPr>
        <w:pStyle w:val="a5"/>
        <w:spacing w:before="0" w:beforeAutospacing="0" w:after="0" w:afterAutospacing="0"/>
        <w:rPr>
          <w:sz w:val="28"/>
          <w:szCs w:val="28"/>
        </w:rPr>
      </w:pPr>
      <w:r w:rsidRPr="00EF64F5">
        <w:t xml:space="preserve">1. </w:t>
      </w:r>
      <w:r w:rsidRPr="0087726A">
        <w:rPr>
          <w:bCs/>
          <w:sz w:val="28"/>
          <w:szCs w:val="28"/>
        </w:rPr>
        <w:t>Как называется равенство, содержащее неизвестные</w:t>
      </w:r>
      <w:r w:rsidRPr="0087726A">
        <w:rPr>
          <w:sz w:val="28"/>
          <w:szCs w:val="28"/>
        </w:rPr>
        <w:t>?</w:t>
      </w:r>
      <w:r w:rsidRPr="0087726A">
        <w:rPr>
          <w:sz w:val="28"/>
          <w:szCs w:val="28"/>
        </w:rPr>
        <w:br/>
        <w:t xml:space="preserve">2. </w:t>
      </w:r>
      <w:r w:rsidRPr="0087726A">
        <w:rPr>
          <w:bCs/>
          <w:sz w:val="28"/>
          <w:szCs w:val="28"/>
        </w:rPr>
        <w:t xml:space="preserve">Что является графиком линейного уравнения </w:t>
      </w:r>
      <w:proofErr w:type="spellStart"/>
      <w:r w:rsidRPr="0087726A">
        <w:rPr>
          <w:bCs/>
          <w:sz w:val="28"/>
          <w:szCs w:val="28"/>
        </w:rPr>
        <w:t>ах+</w:t>
      </w:r>
      <w:proofErr w:type="spellEnd"/>
      <w:r w:rsidRPr="0087726A">
        <w:rPr>
          <w:bCs/>
          <w:sz w:val="28"/>
          <w:szCs w:val="28"/>
          <w:lang w:val="en-US"/>
        </w:rPr>
        <w:t>by</w:t>
      </w:r>
      <w:r w:rsidRPr="0087726A">
        <w:rPr>
          <w:bCs/>
          <w:sz w:val="28"/>
          <w:szCs w:val="28"/>
        </w:rPr>
        <w:t>=</w:t>
      </w:r>
      <w:r w:rsidRPr="0087726A">
        <w:rPr>
          <w:bCs/>
          <w:sz w:val="28"/>
          <w:szCs w:val="28"/>
          <w:lang w:val="en-US"/>
        </w:rPr>
        <w:t>c</w:t>
      </w:r>
      <w:r w:rsidRPr="0087726A">
        <w:rPr>
          <w:bCs/>
          <w:sz w:val="28"/>
          <w:szCs w:val="28"/>
        </w:rPr>
        <w:t>?</w:t>
      </w:r>
    </w:p>
    <w:p w:rsidR="0087726A" w:rsidRPr="0087726A" w:rsidRDefault="0087726A" w:rsidP="0087726A">
      <w:pPr>
        <w:spacing w:after="0"/>
        <w:rPr>
          <w:rFonts w:ascii="Times New Roman" w:eastAsia="Calibri" w:hAnsi="Times New Roman" w:cs="Times New Roman"/>
          <w:bCs/>
          <w:color w:val="000000"/>
          <w:sz w:val="28"/>
          <w:szCs w:val="28"/>
        </w:rPr>
      </w:pPr>
      <w:r w:rsidRPr="0087726A">
        <w:rPr>
          <w:rFonts w:ascii="Times New Roman" w:eastAsia="Calibri" w:hAnsi="Times New Roman" w:cs="Times New Roman"/>
          <w:sz w:val="28"/>
          <w:szCs w:val="28"/>
        </w:rPr>
        <w:t xml:space="preserve">3. </w:t>
      </w:r>
      <w:r w:rsidRPr="0087726A">
        <w:rPr>
          <w:rFonts w:ascii="Times New Roman" w:eastAsia="Calibri" w:hAnsi="Times New Roman" w:cs="Times New Roman"/>
          <w:bCs/>
          <w:color w:val="000000"/>
          <w:sz w:val="28"/>
          <w:szCs w:val="28"/>
        </w:rPr>
        <w:t xml:space="preserve">Как называется график уравнения </w:t>
      </w:r>
      <w:r w:rsidRPr="0087726A">
        <w:rPr>
          <w:rFonts w:ascii="Times New Roman" w:eastAsia="Calibri" w:hAnsi="Times New Roman" w:cs="Times New Roman"/>
          <w:bCs/>
          <w:i/>
          <w:iCs/>
          <w:color w:val="000000"/>
          <w:sz w:val="28"/>
          <w:szCs w:val="28"/>
          <w:lang w:val="en-US"/>
        </w:rPr>
        <w:t>y</w:t>
      </w:r>
      <w:r w:rsidRPr="0087726A">
        <w:rPr>
          <w:rFonts w:ascii="Times New Roman" w:eastAsia="Calibri" w:hAnsi="Times New Roman" w:cs="Times New Roman"/>
          <w:bCs/>
          <w:i/>
          <w:iCs/>
          <w:color w:val="000000"/>
          <w:sz w:val="28"/>
          <w:szCs w:val="28"/>
        </w:rPr>
        <w:t>=</w:t>
      </w:r>
      <w:r w:rsidRPr="0087726A">
        <w:rPr>
          <w:rFonts w:ascii="Times New Roman" w:eastAsia="Calibri" w:hAnsi="Times New Roman" w:cs="Times New Roman"/>
          <w:bCs/>
          <w:i/>
          <w:iCs/>
          <w:color w:val="000000"/>
          <w:sz w:val="28"/>
          <w:szCs w:val="28"/>
          <w:lang w:val="en-US"/>
        </w:rPr>
        <w:t>ax</w:t>
      </w:r>
      <w:r w:rsidRPr="0087726A">
        <w:rPr>
          <w:rFonts w:ascii="Times New Roman" w:eastAsia="Calibri" w:hAnsi="Times New Roman" w:cs="Times New Roman"/>
          <w:bCs/>
          <w:i/>
          <w:iCs/>
          <w:color w:val="000000"/>
          <w:position w:val="7"/>
          <w:sz w:val="28"/>
          <w:szCs w:val="28"/>
        </w:rPr>
        <w:t>2</w:t>
      </w:r>
      <w:r w:rsidRPr="0087726A">
        <w:rPr>
          <w:rFonts w:ascii="Times New Roman" w:eastAsia="Calibri" w:hAnsi="Times New Roman" w:cs="Times New Roman"/>
          <w:bCs/>
          <w:i/>
          <w:iCs/>
          <w:color w:val="000000"/>
          <w:sz w:val="28"/>
          <w:szCs w:val="28"/>
        </w:rPr>
        <w:t>+</w:t>
      </w:r>
      <w:proofErr w:type="spellStart"/>
      <w:r w:rsidRPr="0087726A">
        <w:rPr>
          <w:rFonts w:ascii="Times New Roman" w:eastAsia="Calibri" w:hAnsi="Times New Roman" w:cs="Times New Roman"/>
          <w:bCs/>
          <w:i/>
          <w:iCs/>
          <w:color w:val="000000"/>
          <w:sz w:val="28"/>
          <w:szCs w:val="28"/>
          <w:lang w:val="en-US"/>
        </w:rPr>
        <w:t>bx</w:t>
      </w:r>
      <w:proofErr w:type="spellEnd"/>
      <w:r w:rsidRPr="0087726A">
        <w:rPr>
          <w:rFonts w:ascii="Times New Roman" w:eastAsia="Calibri" w:hAnsi="Times New Roman" w:cs="Times New Roman"/>
          <w:bCs/>
          <w:i/>
          <w:iCs/>
          <w:color w:val="000000"/>
          <w:sz w:val="28"/>
          <w:szCs w:val="28"/>
        </w:rPr>
        <w:t>+</w:t>
      </w:r>
      <w:r w:rsidRPr="0087726A">
        <w:rPr>
          <w:rFonts w:ascii="Times New Roman" w:eastAsia="Calibri" w:hAnsi="Times New Roman" w:cs="Times New Roman"/>
          <w:bCs/>
          <w:i/>
          <w:iCs/>
          <w:color w:val="000000"/>
          <w:sz w:val="28"/>
          <w:szCs w:val="28"/>
          <w:lang w:val="en-US"/>
        </w:rPr>
        <w:t>c</w:t>
      </w:r>
      <w:r w:rsidRPr="0087726A">
        <w:rPr>
          <w:rFonts w:ascii="Times New Roman" w:eastAsia="Calibri" w:hAnsi="Times New Roman" w:cs="Times New Roman"/>
          <w:bCs/>
          <w:color w:val="000000"/>
          <w:sz w:val="28"/>
          <w:szCs w:val="28"/>
        </w:rPr>
        <w:t>?</w:t>
      </w:r>
    </w:p>
    <w:p w:rsidR="0087726A" w:rsidRPr="0087726A" w:rsidRDefault="0087726A" w:rsidP="0087726A">
      <w:pPr>
        <w:spacing w:after="0"/>
        <w:rPr>
          <w:rFonts w:ascii="Times New Roman" w:eastAsia="Calibri" w:hAnsi="Times New Roman" w:cs="Times New Roman"/>
          <w:color w:val="000000"/>
          <w:sz w:val="28"/>
          <w:szCs w:val="28"/>
        </w:rPr>
      </w:pPr>
      <w:r w:rsidRPr="0087726A">
        <w:rPr>
          <w:rFonts w:ascii="Times New Roman" w:eastAsia="Calibri" w:hAnsi="Times New Roman" w:cs="Times New Roman"/>
          <w:sz w:val="28"/>
          <w:szCs w:val="28"/>
        </w:rPr>
        <w:t xml:space="preserve">4. </w:t>
      </w:r>
      <w:r w:rsidRPr="0087726A">
        <w:rPr>
          <w:rFonts w:ascii="Times New Roman" w:eastAsia="Calibri" w:hAnsi="Times New Roman" w:cs="Times New Roman"/>
          <w:bCs/>
          <w:color w:val="000000"/>
          <w:sz w:val="28"/>
          <w:szCs w:val="28"/>
        </w:rPr>
        <w:t>Что является графиком уравнения (</w:t>
      </w:r>
      <w:proofErr w:type="spellStart"/>
      <w:r w:rsidRPr="0087726A">
        <w:rPr>
          <w:rFonts w:ascii="Times New Roman" w:eastAsia="Calibri" w:hAnsi="Times New Roman" w:cs="Times New Roman"/>
          <w:bCs/>
          <w:color w:val="000000"/>
          <w:sz w:val="28"/>
          <w:szCs w:val="28"/>
        </w:rPr>
        <w:t>х</w:t>
      </w:r>
      <w:proofErr w:type="spellEnd"/>
      <w:r w:rsidRPr="0087726A">
        <w:rPr>
          <w:rFonts w:ascii="Times New Roman" w:eastAsia="Calibri" w:hAnsi="Times New Roman" w:cs="Times New Roman"/>
          <w:bCs/>
          <w:color w:val="000000"/>
          <w:sz w:val="28"/>
          <w:szCs w:val="28"/>
        </w:rPr>
        <w:t xml:space="preserve"> – а)</w:t>
      </w:r>
      <w:r w:rsidRPr="0087726A">
        <w:rPr>
          <w:rFonts w:ascii="Times New Roman" w:eastAsia="Calibri" w:hAnsi="Times New Roman" w:cs="Times New Roman"/>
          <w:bCs/>
          <w:i/>
          <w:iCs/>
          <w:color w:val="000000"/>
          <w:position w:val="7"/>
          <w:sz w:val="28"/>
          <w:szCs w:val="28"/>
        </w:rPr>
        <w:t xml:space="preserve">2 </w:t>
      </w:r>
      <w:r w:rsidRPr="0087726A">
        <w:rPr>
          <w:rFonts w:ascii="Times New Roman" w:eastAsia="Calibri" w:hAnsi="Times New Roman" w:cs="Times New Roman"/>
          <w:bCs/>
          <w:color w:val="000000"/>
          <w:sz w:val="28"/>
          <w:szCs w:val="28"/>
        </w:rPr>
        <w:t xml:space="preserve">+ (у – </w:t>
      </w:r>
      <w:r w:rsidRPr="0087726A">
        <w:rPr>
          <w:rFonts w:ascii="Times New Roman" w:eastAsia="Calibri" w:hAnsi="Times New Roman" w:cs="Times New Roman"/>
          <w:bCs/>
          <w:color w:val="000000"/>
          <w:sz w:val="28"/>
          <w:szCs w:val="28"/>
          <w:lang w:val="en-US"/>
        </w:rPr>
        <w:t>b</w:t>
      </w:r>
      <w:r w:rsidRPr="0087726A">
        <w:rPr>
          <w:rFonts w:ascii="Times New Roman" w:eastAsia="Calibri" w:hAnsi="Times New Roman" w:cs="Times New Roman"/>
          <w:bCs/>
          <w:color w:val="000000"/>
          <w:sz w:val="28"/>
          <w:szCs w:val="28"/>
        </w:rPr>
        <w:t>)</w:t>
      </w:r>
      <w:r w:rsidRPr="0087726A">
        <w:rPr>
          <w:rFonts w:ascii="Times New Roman" w:eastAsia="Calibri" w:hAnsi="Times New Roman" w:cs="Times New Roman"/>
          <w:bCs/>
          <w:i/>
          <w:iCs/>
          <w:color w:val="000000"/>
          <w:position w:val="7"/>
          <w:sz w:val="28"/>
          <w:szCs w:val="28"/>
        </w:rPr>
        <w:t xml:space="preserve">2 </w:t>
      </w:r>
      <w:r w:rsidRPr="0087726A">
        <w:rPr>
          <w:rFonts w:ascii="Times New Roman" w:eastAsia="Calibri" w:hAnsi="Times New Roman" w:cs="Times New Roman"/>
          <w:bCs/>
          <w:i/>
          <w:iCs/>
          <w:color w:val="000000"/>
          <w:sz w:val="28"/>
          <w:szCs w:val="28"/>
        </w:rPr>
        <w:t xml:space="preserve">= </w:t>
      </w:r>
      <w:r w:rsidRPr="0087726A">
        <w:rPr>
          <w:rFonts w:ascii="Times New Roman" w:eastAsia="Calibri" w:hAnsi="Times New Roman" w:cs="Times New Roman"/>
          <w:bCs/>
          <w:i/>
          <w:iCs/>
          <w:color w:val="000000"/>
          <w:sz w:val="28"/>
          <w:szCs w:val="28"/>
          <w:lang w:val="en-US"/>
        </w:rPr>
        <w:t>r</w:t>
      </w:r>
      <w:r w:rsidRPr="0087726A">
        <w:rPr>
          <w:rFonts w:ascii="Times New Roman" w:eastAsia="Calibri" w:hAnsi="Times New Roman" w:cs="Times New Roman"/>
          <w:bCs/>
          <w:i/>
          <w:iCs/>
          <w:color w:val="000000"/>
          <w:position w:val="7"/>
          <w:sz w:val="28"/>
          <w:szCs w:val="28"/>
        </w:rPr>
        <w:t>2</w:t>
      </w:r>
      <w:r w:rsidRPr="0087726A">
        <w:rPr>
          <w:rFonts w:ascii="Times New Roman" w:eastAsia="Calibri" w:hAnsi="Times New Roman" w:cs="Times New Roman"/>
          <w:bCs/>
          <w:color w:val="000000"/>
          <w:sz w:val="28"/>
          <w:szCs w:val="28"/>
        </w:rPr>
        <w:t xml:space="preserve">? </w:t>
      </w:r>
      <w:r w:rsidRPr="0087726A">
        <w:rPr>
          <w:rFonts w:ascii="Times New Roman" w:eastAsia="Calibri" w:hAnsi="Times New Roman" w:cs="Times New Roman"/>
          <w:sz w:val="28"/>
          <w:szCs w:val="28"/>
        </w:rPr>
        <w:br/>
        <w:t xml:space="preserve">5. </w:t>
      </w:r>
      <w:r w:rsidRPr="0087726A">
        <w:rPr>
          <w:rFonts w:ascii="Times New Roman" w:eastAsia="Calibri" w:hAnsi="Times New Roman" w:cs="Times New Roman"/>
          <w:bCs/>
          <w:color w:val="000000"/>
          <w:sz w:val="28"/>
          <w:szCs w:val="28"/>
        </w:rPr>
        <w:t xml:space="preserve">Где находится центр окружности  </w:t>
      </w:r>
      <w:r w:rsidRPr="0087726A">
        <w:rPr>
          <w:rFonts w:ascii="Times New Roman" w:eastAsia="Calibri" w:hAnsi="Times New Roman" w:cs="Times New Roman"/>
          <w:bCs/>
          <w:i/>
          <w:iCs/>
          <w:color w:val="000000"/>
          <w:sz w:val="28"/>
          <w:szCs w:val="28"/>
          <w:lang w:val="en-US"/>
        </w:rPr>
        <w:t>x</w:t>
      </w:r>
      <w:r w:rsidRPr="0087726A">
        <w:rPr>
          <w:rFonts w:ascii="Times New Roman" w:eastAsia="Calibri" w:hAnsi="Times New Roman" w:cs="Times New Roman"/>
          <w:bCs/>
          <w:i/>
          <w:iCs/>
          <w:color w:val="000000"/>
          <w:position w:val="7"/>
          <w:sz w:val="28"/>
          <w:szCs w:val="28"/>
        </w:rPr>
        <w:t xml:space="preserve">2 </w:t>
      </w:r>
      <w:r w:rsidRPr="0087726A">
        <w:rPr>
          <w:rFonts w:ascii="Times New Roman" w:eastAsia="Calibri" w:hAnsi="Times New Roman" w:cs="Times New Roman"/>
          <w:bCs/>
          <w:i/>
          <w:iCs/>
          <w:color w:val="000000"/>
          <w:sz w:val="28"/>
          <w:szCs w:val="28"/>
        </w:rPr>
        <w:t xml:space="preserve"> + у</w:t>
      </w:r>
      <w:proofErr w:type="gramStart"/>
      <w:r w:rsidRPr="0087726A">
        <w:rPr>
          <w:rFonts w:ascii="Times New Roman" w:eastAsia="Calibri" w:hAnsi="Times New Roman" w:cs="Times New Roman"/>
          <w:bCs/>
          <w:i/>
          <w:iCs/>
          <w:color w:val="000000"/>
          <w:position w:val="7"/>
          <w:sz w:val="28"/>
          <w:szCs w:val="28"/>
        </w:rPr>
        <w:t>2</w:t>
      </w:r>
      <w:proofErr w:type="gramEnd"/>
      <w:r w:rsidRPr="0087726A">
        <w:rPr>
          <w:rFonts w:ascii="Times New Roman" w:eastAsia="Calibri" w:hAnsi="Times New Roman" w:cs="Times New Roman"/>
          <w:bCs/>
          <w:i/>
          <w:iCs/>
          <w:color w:val="000000"/>
          <w:position w:val="7"/>
          <w:sz w:val="28"/>
          <w:szCs w:val="28"/>
        </w:rPr>
        <w:t xml:space="preserve"> </w:t>
      </w:r>
      <w:r w:rsidRPr="0087726A">
        <w:rPr>
          <w:rFonts w:ascii="Times New Roman" w:eastAsia="Calibri" w:hAnsi="Times New Roman" w:cs="Times New Roman"/>
          <w:bCs/>
          <w:i/>
          <w:iCs/>
          <w:color w:val="000000"/>
          <w:sz w:val="28"/>
          <w:szCs w:val="28"/>
        </w:rPr>
        <w:t>=</w:t>
      </w:r>
      <w:r w:rsidRPr="0087726A">
        <w:rPr>
          <w:rFonts w:ascii="Times New Roman" w:eastAsia="Calibri" w:hAnsi="Times New Roman" w:cs="Times New Roman"/>
          <w:bCs/>
          <w:i/>
          <w:iCs/>
          <w:color w:val="000000"/>
          <w:position w:val="7"/>
          <w:sz w:val="28"/>
          <w:szCs w:val="28"/>
        </w:rPr>
        <w:t xml:space="preserve"> </w:t>
      </w:r>
      <w:r w:rsidRPr="0087726A">
        <w:rPr>
          <w:rFonts w:ascii="Times New Roman" w:eastAsia="Calibri" w:hAnsi="Times New Roman" w:cs="Times New Roman"/>
          <w:bCs/>
          <w:i/>
          <w:iCs/>
          <w:color w:val="000000"/>
          <w:sz w:val="28"/>
          <w:szCs w:val="28"/>
          <w:lang w:val="en-US"/>
        </w:rPr>
        <w:t>r</w:t>
      </w:r>
      <w:r w:rsidRPr="0087726A">
        <w:rPr>
          <w:rFonts w:ascii="Times New Roman" w:eastAsia="Calibri" w:hAnsi="Times New Roman" w:cs="Times New Roman"/>
          <w:bCs/>
          <w:i/>
          <w:iCs/>
          <w:color w:val="000000"/>
          <w:position w:val="7"/>
          <w:sz w:val="28"/>
          <w:szCs w:val="28"/>
        </w:rPr>
        <w:t>2</w:t>
      </w:r>
      <w:r w:rsidRPr="0087726A">
        <w:rPr>
          <w:rFonts w:ascii="Times New Roman" w:eastAsia="Calibri" w:hAnsi="Times New Roman" w:cs="Times New Roman"/>
          <w:b/>
          <w:bCs/>
          <w:i/>
          <w:iCs/>
          <w:color w:val="000000"/>
          <w:sz w:val="28"/>
          <w:szCs w:val="28"/>
        </w:rPr>
        <w:t>?</w:t>
      </w:r>
    </w:p>
    <w:p w:rsidR="0087726A" w:rsidRPr="0087726A" w:rsidRDefault="0087726A" w:rsidP="0087726A">
      <w:pPr>
        <w:spacing w:after="0"/>
        <w:rPr>
          <w:rFonts w:ascii="Times New Roman" w:eastAsia="Calibri" w:hAnsi="Times New Roman" w:cs="Times New Roman"/>
          <w:b/>
          <w:bCs/>
          <w:color w:val="000000"/>
          <w:sz w:val="28"/>
          <w:szCs w:val="28"/>
        </w:rPr>
      </w:pPr>
      <w:r w:rsidRPr="0087726A">
        <w:rPr>
          <w:rFonts w:ascii="Times New Roman" w:eastAsia="Calibri" w:hAnsi="Times New Roman" w:cs="Times New Roman"/>
          <w:sz w:val="28"/>
          <w:szCs w:val="28"/>
        </w:rPr>
        <w:t>6.</w:t>
      </w:r>
      <w:r w:rsidRPr="0087726A">
        <w:rPr>
          <w:rFonts w:ascii="Times New Roman" w:eastAsia="Calibri" w:hAnsi="Times New Roman" w:cs="Times New Roman"/>
          <w:bCs/>
          <w:color w:val="000000"/>
          <w:sz w:val="28"/>
          <w:szCs w:val="28"/>
        </w:rPr>
        <w:t xml:space="preserve"> Как называется график уравнения ху=12?</w:t>
      </w:r>
    </w:p>
    <w:p w:rsidR="0087726A" w:rsidRPr="0087726A" w:rsidRDefault="0087726A" w:rsidP="0087726A">
      <w:pPr>
        <w:pStyle w:val="a5"/>
        <w:spacing w:before="0" w:beforeAutospacing="0" w:after="0" w:afterAutospacing="0"/>
        <w:rPr>
          <w:rStyle w:val="a6"/>
          <w:sz w:val="28"/>
          <w:szCs w:val="28"/>
        </w:rPr>
      </w:pPr>
      <w:r w:rsidRPr="0087726A">
        <w:rPr>
          <w:rStyle w:val="a6"/>
          <w:i w:val="0"/>
          <w:sz w:val="28"/>
          <w:szCs w:val="28"/>
        </w:rPr>
        <w:t xml:space="preserve"> 7.  Как располагаются ветви гиперболы, параболы  и от чего это зависит?</w:t>
      </w:r>
    </w:p>
    <w:p w:rsidR="0087726A" w:rsidRDefault="0087726A" w:rsidP="003D1516">
      <w:pPr>
        <w:tabs>
          <w:tab w:val="left" w:pos="3105"/>
        </w:tabs>
        <w:rPr>
          <w:rFonts w:ascii="Times New Roman" w:hAnsi="Times New Roman" w:cs="Times New Roman"/>
          <w:sz w:val="28"/>
          <w:szCs w:val="28"/>
        </w:rPr>
      </w:pPr>
    </w:p>
    <w:p w:rsidR="0087726A" w:rsidRDefault="0087726A" w:rsidP="003D1516">
      <w:pPr>
        <w:tabs>
          <w:tab w:val="left" w:pos="3105"/>
        </w:tabs>
        <w:rPr>
          <w:rFonts w:ascii="Times New Roman" w:hAnsi="Times New Roman" w:cs="Times New Roman"/>
          <w:sz w:val="28"/>
          <w:szCs w:val="28"/>
        </w:rPr>
      </w:pPr>
      <w:r>
        <w:rPr>
          <w:rFonts w:ascii="Times New Roman" w:hAnsi="Times New Roman" w:cs="Times New Roman"/>
          <w:sz w:val="28"/>
          <w:szCs w:val="28"/>
        </w:rPr>
        <w:t>Построить графики  функций:</w:t>
      </w:r>
    </w:p>
    <w:p w:rsidR="0087726A" w:rsidRDefault="0087726A" w:rsidP="0087726A">
      <w:pPr>
        <w:pStyle w:val="a4"/>
        <w:numPr>
          <w:ilvl w:val="0"/>
          <w:numId w:val="1"/>
        </w:numPr>
        <w:tabs>
          <w:tab w:val="left" w:pos="3105"/>
        </w:tabs>
        <w:rPr>
          <w:rFonts w:ascii="Times New Roman" w:hAnsi="Times New Roman" w:cs="Times New Roman"/>
          <w:sz w:val="28"/>
          <w:szCs w:val="28"/>
        </w:rPr>
      </w:pPr>
      <w:r>
        <w:rPr>
          <w:rFonts w:ascii="Times New Roman" w:hAnsi="Times New Roman" w:cs="Times New Roman"/>
          <w:sz w:val="28"/>
          <w:szCs w:val="28"/>
        </w:rPr>
        <w:t xml:space="preserve"> 3х + у = 6</w:t>
      </w:r>
    </w:p>
    <w:p w:rsidR="007D0D9B" w:rsidRDefault="0087726A" w:rsidP="0087726A">
      <w:pPr>
        <w:pStyle w:val="a4"/>
        <w:numPr>
          <w:ilvl w:val="0"/>
          <w:numId w:val="1"/>
        </w:numPr>
        <w:tabs>
          <w:tab w:val="left" w:pos="3105"/>
        </w:tabs>
        <w:rPr>
          <w:rFonts w:ascii="Times New Roman" w:hAnsi="Times New Roman" w:cs="Times New Roman"/>
          <w:sz w:val="28"/>
          <w:szCs w:val="28"/>
        </w:rPr>
      </w:pPr>
      <w:r w:rsidRPr="0087726A">
        <w:rPr>
          <w:rFonts w:ascii="Times New Roman" w:hAnsi="Times New Roman" w:cs="Times New Roman"/>
          <w:sz w:val="28"/>
          <w:szCs w:val="28"/>
        </w:rPr>
        <w:drawing>
          <wp:inline distT="0" distB="0" distL="0" distR="0">
            <wp:extent cx="1695450" cy="336288"/>
            <wp:effectExtent l="19050" t="0" r="0" b="0"/>
            <wp:docPr id="2" name="Рисунок 2" descr="http://festival.1september.ru/articles/522195/Image23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22195/Image2365.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336288"/>
                    </a:xfrm>
                    <a:prstGeom prst="rect">
                      <a:avLst/>
                    </a:prstGeom>
                    <a:noFill/>
                    <a:ln>
                      <a:noFill/>
                    </a:ln>
                  </pic:spPr>
                </pic:pic>
              </a:graphicData>
            </a:graphic>
          </wp:inline>
        </w:drawing>
      </w:r>
    </w:p>
    <w:p w:rsidR="007D0D9B" w:rsidRDefault="007D0D9B" w:rsidP="007D0D9B">
      <w:pPr>
        <w:rPr>
          <w:rFonts w:ascii="Times New Roman" w:hAnsi="Times New Roman" w:cs="Times New Roman"/>
          <w:sz w:val="28"/>
          <w:szCs w:val="28"/>
        </w:rPr>
      </w:pPr>
      <w:r w:rsidRPr="007D0D9B">
        <w:rPr>
          <w:rFonts w:ascii="Times New Roman" w:hAnsi="Times New Roman" w:cs="Times New Roman"/>
          <w:b/>
          <w:sz w:val="28"/>
          <w:szCs w:val="28"/>
          <w:u w:val="single"/>
        </w:rPr>
        <w:t>9в класс. Работы сдают</w:t>
      </w:r>
      <w:r w:rsidRPr="007D0D9B">
        <w:rPr>
          <w:rFonts w:ascii="Times New Roman" w:hAnsi="Times New Roman" w:cs="Times New Roman"/>
          <w:sz w:val="28"/>
          <w:szCs w:val="28"/>
        </w:rPr>
        <w:t xml:space="preserve">: Гусева, Щербаков, Букин, Аскарова, </w:t>
      </w:r>
      <w:proofErr w:type="spellStart"/>
      <w:r w:rsidRPr="007D0D9B">
        <w:rPr>
          <w:rFonts w:ascii="Times New Roman" w:hAnsi="Times New Roman" w:cs="Times New Roman"/>
          <w:sz w:val="28"/>
          <w:szCs w:val="28"/>
        </w:rPr>
        <w:t>Бахрасова</w:t>
      </w:r>
      <w:proofErr w:type="spellEnd"/>
      <w:r w:rsidRPr="007D0D9B">
        <w:rPr>
          <w:rFonts w:ascii="Times New Roman" w:hAnsi="Times New Roman" w:cs="Times New Roman"/>
          <w:sz w:val="28"/>
          <w:szCs w:val="28"/>
        </w:rPr>
        <w:t xml:space="preserve">, </w:t>
      </w:r>
      <w:proofErr w:type="spellStart"/>
      <w:r w:rsidRPr="007D0D9B">
        <w:rPr>
          <w:rFonts w:ascii="Times New Roman" w:hAnsi="Times New Roman" w:cs="Times New Roman"/>
          <w:sz w:val="28"/>
          <w:szCs w:val="28"/>
        </w:rPr>
        <w:t>Кулыгова</w:t>
      </w:r>
      <w:proofErr w:type="spellEnd"/>
      <w:r w:rsidRPr="007D0D9B">
        <w:rPr>
          <w:rFonts w:ascii="Times New Roman" w:hAnsi="Times New Roman" w:cs="Times New Roman"/>
          <w:sz w:val="28"/>
          <w:szCs w:val="28"/>
        </w:rPr>
        <w:t xml:space="preserve">, Костюнин, </w:t>
      </w:r>
      <w:proofErr w:type="spellStart"/>
      <w:r w:rsidRPr="007D0D9B">
        <w:rPr>
          <w:rFonts w:ascii="Times New Roman" w:hAnsi="Times New Roman" w:cs="Times New Roman"/>
          <w:sz w:val="28"/>
          <w:szCs w:val="28"/>
        </w:rPr>
        <w:t>Крыжко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Герасин</w:t>
      </w:r>
      <w:proofErr w:type="spellEnd"/>
      <w:r>
        <w:rPr>
          <w:rFonts w:ascii="Times New Roman" w:hAnsi="Times New Roman" w:cs="Times New Roman"/>
          <w:sz w:val="28"/>
          <w:szCs w:val="28"/>
        </w:rPr>
        <w:t>, Комарова.</w:t>
      </w:r>
    </w:p>
    <w:p w:rsidR="0087726A" w:rsidRDefault="007D0D9B" w:rsidP="007D0D9B">
      <w:pPr>
        <w:rPr>
          <w:rFonts w:ascii="Times New Roman" w:hAnsi="Times New Roman" w:cs="Times New Roman"/>
          <w:sz w:val="28"/>
          <w:szCs w:val="28"/>
        </w:rPr>
      </w:pPr>
      <w:r w:rsidRPr="007D0D9B">
        <w:rPr>
          <w:rFonts w:ascii="Times New Roman" w:hAnsi="Times New Roman" w:cs="Times New Roman"/>
          <w:b/>
          <w:sz w:val="28"/>
          <w:szCs w:val="28"/>
          <w:u w:val="single"/>
        </w:rPr>
        <w:t>9</w:t>
      </w:r>
      <w:r>
        <w:rPr>
          <w:rFonts w:ascii="Times New Roman" w:hAnsi="Times New Roman" w:cs="Times New Roman"/>
          <w:b/>
          <w:sz w:val="28"/>
          <w:szCs w:val="28"/>
          <w:u w:val="single"/>
        </w:rPr>
        <w:t>к</w:t>
      </w:r>
      <w:r w:rsidRPr="007D0D9B">
        <w:rPr>
          <w:rFonts w:ascii="Times New Roman" w:hAnsi="Times New Roman" w:cs="Times New Roman"/>
          <w:b/>
          <w:sz w:val="28"/>
          <w:szCs w:val="28"/>
          <w:u w:val="single"/>
        </w:rPr>
        <w:t xml:space="preserve"> класс. Работы сдают</w:t>
      </w:r>
      <w:r>
        <w:rPr>
          <w:rFonts w:ascii="Times New Roman" w:hAnsi="Times New Roman" w:cs="Times New Roman"/>
          <w:b/>
          <w:sz w:val="28"/>
          <w:szCs w:val="28"/>
          <w:u w:val="single"/>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Богонин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Грязев</w:t>
      </w:r>
      <w:proofErr w:type="spellEnd"/>
      <w:r>
        <w:rPr>
          <w:rFonts w:ascii="Times New Roman" w:hAnsi="Times New Roman" w:cs="Times New Roman"/>
          <w:sz w:val="28"/>
          <w:szCs w:val="28"/>
        </w:rPr>
        <w:t xml:space="preserve">, Королев, Андронов, </w:t>
      </w:r>
      <w:proofErr w:type="spellStart"/>
      <w:r>
        <w:rPr>
          <w:rFonts w:ascii="Times New Roman" w:hAnsi="Times New Roman" w:cs="Times New Roman"/>
          <w:sz w:val="28"/>
          <w:szCs w:val="28"/>
        </w:rPr>
        <w:t>Красненков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Мигин</w:t>
      </w:r>
      <w:proofErr w:type="spellEnd"/>
      <w:r>
        <w:rPr>
          <w:rFonts w:ascii="Times New Roman" w:hAnsi="Times New Roman" w:cs="Times New Roman"/>
          <w:sz w:val="28"/>
          <w:szCs w:val="28"/>
        </w:rPr>
        <w:t>, Анненков.</w:t>
      </w:r>
    </w:p>
    <w:p w:rsidR="00BD3720" w:rsidRDefault="00BD3720" w:rsidP="007D0D9B">
      <w:pPr>
        <w:rPr>
          <w:rFonts w:ascii="Times New Roman" w:hAnsi="Times New Roman" w:cs="Times New Roman"/>
          <w:sz w:val="28"/>
          <w:szCs w:val="28"/>
        </w:rPr>
      </w:pPr>
    </w:p>
    <w:p w:rsidR="00BD3720" w:rsidRDefault="00BD3720" w:rsidP="007D0D9B">
      <w:pPr>
        <w:rPr>
          <w:rFonts w:ascii="Times New Roman" w:hAnsi="Times New Roman" w:cs="Times New Roman"/>
          <w:sz w:val="28"/>
          <w:szCs w:val="28"/>
        </w:rPr>
      </w:pPr>
    </w:p>
    <w:p w:rsidR="00BD3720" w:rsidRDefault="00BD3720" w:rsidP="007D0D9B">
      <w:pPr>
        <w:rPr>
          <w:rFonts w:ascii="Times New Roman" w:hAnsi="Times New Roman" w:cs="Times New Roman"/>
          <w:sz w:val="28"/>
          <w:szCs w:val="28"/>
        </w:rPr>
      </w:pPr>
    </w:p>
    <w:p w:rsidR="00BD3720" w:rsidRDefault="00BD3720" w:rsidP="007D0D9B">
      <w:pPr>
        <w:rPr>
          <w:rFonts w:ascii="Times New Roman" w:hAnsi="Times New Roman" w:cs="Times New Roman"/>
          <w:sz w:val="28"/>
          <w:szCs w:val="28"/>
        </w:rPr>
      </w:pPr>
    </w:p>
    <w:p w:rsidR="00BD3720" w:rsidRDefault="00BD3720" w:rsidP="007D0D9B">
      <w:pPr>
        <w:rPr>
          <w:rFonts w:ascii="Times New Roman" w:hAnsi="Times New Roman" w:cs="Times New Roman"/>
          <w:sz w:val="28"/>
          <w:szCs w:val="28"/>
        </w:rPr>
      </w:pPr>
    </w:p>
    <w:p w:rsidR="00BD3720" w:rsidRDefault="00BD3720" w:rsidP="007D0D9B">
      <w:pPr>
        <w:rPr>
          <w:rFonts w:ascii="Times New Roman" w:hAnsi="Times New Roman" w:cs="Times New Roman"/>
          <w:sz w:val="28"/>
          <w:szCs w:val="28"/>
        </w:rPr>
      </w:pPr>
    </w:p>
    <w:p w:rsidR="00BD3720" w:rsidRDefault="00BD3720" w:rsidP="007D0D9B">
      <w:pPr>
        <w:rPr>
          <w:rFonts w:ascii="Times New Roman" w:hAnsi="Times New Roman" w:cs="Times New Roman"/>
          <w:sz w:val="28"/>
          <w:szCs w:val="28"/>
        </w:rPr>
      </w:pPr>
    </w:p>
    <w:p w:rsidR="00BD3720" w:rsidRDefault="00BD3720" w:rsidP="007D0D9B">
      <w:pPr>
        <w:rPr>
          <w:rFonts w:ascii="Times New Roman" w:hAnsi="Times New Roman" w:cs="Times New Roman"/>
          <w:sz w:val="28"/>
          <w:szCs w:val="28"/>
        </w:rPr>
      </w:pPr>
    </w:p>
    <w:p w:rsidR="00BD3720" w:rsidRDefault="00BD3720" w:rsidP="007D0D9B">
      <w:pPr>
        <w:rPr>
          <w:rFonts w:ascii="Times New Roman" w:hAnsi="Times New Roman" w:cs="Times New Roman"/>
          <w:sz w:val="28"/>
          <w:szCs w:val="28"/>
        </w:rPr>
      </w:pPr>
    </w:p>
    <w:p w:rsidR="00BD3720" w:rsidRDefault="00BD3720" w:rsidP="007D0D9B">
      <w:pPr>
        <w:rPr>
          <w:rFonts w:ascii="Times New Roman" w:hAnsi="Times New Roman" w:cs="Times New Roman"/>
          <w:sz w:val="28"/>
          <w:szCs w:val="28"/>
        </w:rPr>
      </w:pPr>
    </w:p>
    <w:p w:rsidR="00BD3720" w:rsidRDefault="00BD3720" w:rsidP="007D0D9B">
      <w:pPr>
        <w:rPr>
          <w:rFonts w:ascii="Times New Roman" w:hAnsi="Times New Roman" w:cs="Times New Roman"/>
          <w:sz w:val="28"/>
          <w:szCs w:val="28"/>
        </w:rPr>
      </w:pPr>
    </w:p>
    <w:p w:rsidR="00BD3720" w:rsidRDefault="00BD3720" w:rsidP="00BD3720">
      <w:pPr>
        <w:jc w:val="center"/>
        <w:rPr>
          <w:rFonts w:ascii="Times New Roman" w:hAnsi="Times New Roman" w:cs="Times New Roman"/>
          <w:b/>
          <w:sz w:val="32"/>
          <w:szCs w:val="32"/>
          <w:u w:val="single"/>
        </w:rPr>
      </w:pPr>
      <w:r w:rsidRPr="00BD3720">
        <w:rPr>
          <w:rFonts w:ascii="Times New Roman" w:hAnsi="Times New Roman" w:cs="Times New Roman"/>
          <w:b/>
          <w:sz w:val="32"/>
          <w:szCs w:val="32"/>
          <w:u w:val="single"/>
        </w:rPr>
        <w:lastRenderedPageBreak/>
        <w:t>11а  класс</w:t>
      </w:r>
    </w:p>
    <w:p w:rsidR="00BD3720" w:rsidRDefault="00BD3720" w:rsidP="00BD3720">
      <w:pPr>
        <w:rPr>
          <w:rFonts w:ascii="Times New Roman" w:hAnsi="Times New Roman" w:cs="Times New Roman"/>
          <w:sz w:val="32"/>
          <w:szCs w:val="32"/>
        </w:rPr>
      </w:pPr>
      <w:r>
        <w:rPr>
          <w:rFonts w:ascii="Times New Roman" w:hAnsi="Times New Roman" w:cs="Times New Roman"/>
          <w:sz w:val="32"/>
          <w:szCs w:val="32"/>
        </w:rPr>
        <w:t>База выполняет с 1 по 6 задание</w:t>
      </w:r>
      <w:r w:rsidR="0040190A">
        <w:rPr>
          <w:rFonts w:ascii="Times New Roman" w:hAnsi="Times New Roman" w:cs="Times New Roman"/>
          <w:sz w:val="32"/>
          <w:szCs w:val="32"/>
        </w:rPr>
        <w:t xml:space="preserve"> (с решением)</w:t>
      </w:r>
      <w:r>
        <w:rPr>
          <w:rFonts w:ascii="Times New Roman" w:hAnsi="Times New Roman" w:cs="Times New Roman"/>
          <w:sz w:val="32"/>
          <w:szCs w:val="32"/>
        </w:rPr>
        <w:t>, профиль выполняет с 1 по 12 задание</w:t>
      </w:r>
      <w:r w:rsidR="0040190A">
        <w:rPr>
          <w:rFonts w:ascii="Times New Roman" w:hAnsi="Times New Roman" w:cs="Times New Roman"/>
          <w:sz w:val="32"/>
          <w:szCs w:val="32"/>
        </w:rPr>
        <w:t xml:space="preserve"> (с решением)</w:t>
      </w:r>
      <w:r>
        <w:rPr>
          <w:rFonts w:ascii="Times New Roman" w:hAnsi="Times New Roman" w:cs="Times New Roman"/>
          <w:sz w:val="32"/>
          <w:szCs w:val="32"/>
        </w:rPr>
        <w:t>, если есть желание, то решить можете 13</w:t>
      </w:r>
      <w:r w:rsidR="001D1808">
        <w:rPr>
          <w:rFonts w:ascii="Times New Roman" w:hAnsi="Times New Roman" w:cs="Times New Roman"/>
          <w:sz w:val="32"/>
          <w:szCs w:val="32"/>
        </w:rPr>
        <w:t xml:space="preserve">, 14 </w:t>
      </w:r>
      <w:r>
        <w:rPr>
          <w:rFonts w:ascii="Times New Roman" w:hAnsi="Times New Roman" w:cs="Times New Roman"/>
          <w:sz w:val="32"/>
          <w:szCs w:val="32"/>
        </w:rPr>
        <w:t xml:space="preserve"> задание.</w:t>
      </w:r>
      <w:r w:rsidR="00226EF7">
        <w:rPr>
          <w:rFonts w:ascii="Times New Roman" w:hAnsi="Times New Roman" w:cs="Times New Roman"/>
          <w:sz w:val="32"/>
          <w:szCs w:val="32"/>
        </w:rPr>
        <w:t xml:space="preserve"> При отправлении работы напишите мне, пожалуйста, кто точно </w:t>
      </w:r>
      <w:r w:rsidR="00226EF7" w:rsidRPr="00226EF7">
        <w:rPr>
          <w:rFonts w:ascii="Times New Roman" w:hAnsi="Times New Roman" w:cs="Times New Roman"/>
          <w:sz w:val="32"/>
          <w:szCs w:val="32"/>
          <w:u w:val="single"/>
        </w:rPr>
        <w:t>будет сдавать ЕГЭ по математике</w:t>
      </w:r>
      <w:r w:rsidR="00226EF7">
        <w:rPr>
          <w:rFonts w:ascii="Times New Roman" w:hAnsi="Times New Roman" w:cs="Times New Roman"/>
          <w:sz w:val="32"/>
          <w:szCs w:val="32"/>
        </w:rPr>
        <w:t xml:space="preserve"> (база, профиль)</w:t>
      </w:r>
      <w:r w:rsidR="00A83226">
        <w:rPr>
          <w:rFonts w:ascii="Times New Roman" w:hAnsi="Times New Roman" w:cs="Times New Roman"/>
          <w:sz w:val="32"/>
          <w:szCs w:val="32"/>
        </w:rPr>
        <w:t>. Удачи.</w:t>
      </w:r>
    </w:p>
    <w:p w:rsidR="00BF3815" w:rsidRDefault="00BF3815" w:rsidP="00BD3720">
      <w:pPr>
        <w:rPr>
          <w:rFonts w:ascii="Times New Roman" w:hAnsi="Times New Roman" w:cs="Times New Roman"/>
          <w:sz w:val="32"/>
          <w:szCs w:val="32"/>
        </w:rPr>
      </w:pPr>
    </w:p>
    <w:p w:rsidR="00BF3815" w:rsidRDefault="00BF3815" w:rsidP="00BD3720">
      <w:pPr>
        <w:rPr>
          <w:rFonts w:ascii="Times New Roman" w:hAnsi="Times New Roman" w:cs="Times New Roman"/>
          <w:sz w:val="32"/>
          <w:szCs w:val="32"/>
        </w:rPr>
      </w:pPr>
    </w:p>
    <w:p w:rsidR="001D1808" w:rsidRDefault="001D1808" w:rsidP="001D1808">
      <w:pPr>
        <w:spacing w:line="375" w:lineRule="atLeast"/>
        <w:textAlignment w:val="center"/>
        <w:rPr>
          <w:rFonts w:ascii="Verdana" w:hAnsi="Verdana"/>
          <w:color w:val="000066"/>
          <w:sz w:val="27"/>
          <w:szCs w:val="27"/>
        </w:rPr>
      </w:pPr>
      <w:r>
        <w:rPr>
          <w:rFonts w:ascii="Verdana" w:hAnsi="Verdana"/>
          <w:b/>
          <w:bCs/>
          <w:color w:val="000066"/>
          <w:sz w:val="27"/>
          <w:szCs w:val="27"/>
        </w:rPr>
        <w:t xml:space="preserve">Вариант № </w:t>
      </w:r>
      <w:r w:rsidR="0040190A">
        <w:rPr>
          <w:rFonts w:ascii="Verdana" w:hAnsi="Verdana"/>
          <w:b/>
          <w:bCs/>
          <w:color w:val="000066"/>
          <w:sz w:val="27"/>
          <w:szCs w:val="27"/>
        </w:rPr>
        <w:t>7</w:t>
      </w: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t>1. </w:t>
      </w:r>
      <w:r>
        <w:rPr>
          <w:rStyle w:val="probnums"/>
          <w:rFonts w:ascii="Verdana" w:hAnsi="Verdana"/>
          <w:b/>
          <w:bCs/>
          <w:color w:val="000000"/>
          <w:sz w:val="18"/>
          <w:szCs w:val="18"/>
        </w:rPr>
        <w:t xml:space="preserve">Задание </w:t>
      </w:r>
    </w:p>
    <w:p w:rsidR="001D1808" w:rsidRDefault="001D1808" w:rsidP="001D1808">
      <w:pPr>
        <w:pStyle w:val="leftmargin"/>
        <w:spacing w:before="0" w:beforeAutospacing="0" w:after="0" w:afterAutospacing="0"/>
        <w:ind w:firstLine="375"/>
        <w:jc w:val="both"/>
        <w:rPr>
          <w:color w:val="000000"/>
          <w:sz w:val="22"/>
          <w:szCs w:val="22"/>
        </w:rPr>
      </w:pPr>
      <w:r>
        <w:rPr>
          <w:color w:val="000000"/>
          <w:sz w:val="22"/>
          <w:szCs w:val="22"/>
        </w:rPr>
        <w:t>Тетрадь стоит 24 рубля. Сколько рублей заплатит покупатель за 60 тетрадей, если при покупке больше 50 тетрадей магазин делает скидку 10% от стоимости всей покупки?</w:t>
      </w: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t>2. </w:t>
      </w:r>
      <w:r>
        <w:rPr>
          <w:rStyle w:val="probnums"/>
          <w:rFonts w:ascii="Verdana" w:hAnsi="Verdana"/>
          <w:b/>
          <w:bCs/>
          <w:color w:val="000000"/>
          <w:sz w:val="18"/>
          <w:szCs w:val="18"/>
        </w:rPr>
        <w:t xml:space="preserve">Задание </w:t>
      </w:r>
    </w:p>
    <w:p w:rsidR="001D1808" w:rsidRDefault="001D1808" w:rsidP="001D1808">
      <w:pPr>
        <w:pStyle w:val="leftmargin"/>
        <w:spacing w:before="0" w:beforeAutospacing="0" w:after="0" w:afterAutospacing="0"/>
        <w:ind w:firstLine="375"/>
        <w:jc w:val="both"/>
        <w:rPr>
          <w:color w:val="000000"/>
          <w:sz w:val="22"/>
          <w:szCs w:val="22"/>
        </w:rPr>
      </w:pPr>
      <w:r>
        <w:rPr>
          <w:color w:val="000000"/>
          <w:sz w:val="22"/>
          <w:szCs w:val="22"/>
        </w:rPr>
        <w:t>На диаграмме показан средний балл участников из 10 стран в тестировании учащихся 8-го класса по математике в 2007 году (по 1000-балльной шкале). Среди указанных стран второе место принадлежит США. Определите, какое место занимает Швеция.</w:t>
      </w:r>
    </w:p>
    <w:p w:rsidR="001D1808" w:rsidRDefault="001D1808" w:rsidP="001D1808">
      <w:pPr>
        <w:pStyle w:val="a5"/>
        <w:spacing w:before="0" w:beforeAutospacing="0" w:after="0" w:afterAutospacing="0"/>
        <w:jc w:val="both"/>
        <w:rPr>
          <w:color w:val="000000"/>
          <w:sz w:val="22"/>
          <w:szCs w:val="22"/>
        </w:rPr>
      </w:pPr>
      <w:r>
        <w:rPr>
          <w:color w:val="000000"/>
          <w:sz w:val="22"/>
          <w:szCs w:val="22"/>
        </w:rPr>
        <w:t> </w:t>
      </w:r>
    </w:p>
    <w:p w:rsidR="001D1808" w:rsidRDefault="001D1808" w:rsidP="001D1808">
      <w:pPr>
        <w:pStyle w:val="a5"/>
        <w:spacing w:before="0" w:beforeAutospacing="0" w:after="0" w:afterAutospacing="0"/>
        <w:jc w:val="both"/>
        <w:rPr>
          <w:color w:val="000000"/>
          <w:sz w:val="22"/>
          <w:szCs w:val="22"/>
        </w:rPr>
      </w:pPr>
      <w:r>
        <w:rPr>
          <w:noProof/>
          <w:color w:val="000000"/>
          <w:sz w:val="22"/>
          <w:szCs w:val="22"/>
        </w:rPr>
        <w:drawing>
          <wp:inline distT="0" distB="0" distL="0" distR="0">
            <wp:extent cx="2867025" cy="4210050"/>
            <wp:effectExtent l="19050" t="0" r="9525" b="0"/>
            <wp:docPr id="16" name="Рисунок 1" descr="https://math-ege.sdamgia.ru/get_file?id=1228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th-ege.sdamgia.ru/get_file?id=12282&amp;png=1"/>
                    <pic:cNvPicPr>
                      <a:picLocks noChangeAspect="1" noChangeArrowheads="1"/>
                    </pic:cNvPicPr>
                  </pic:nvPicPr>
                  <pic:blipFill>
                    <a:blip r:embed="rId7" cstate="print"/>
                    <a:srcRect/>
                    <a:stretch>
                      <a:fillRect/>
                    </a:stretch>
                  </pic:blipFill>
                  <pic:spPr bwMode="auto">
                    <a:xfrm>
                      <a:off x="0" y="0"/>
                      <a:ext cx="2867025" cy="4210050"/>
                    </a:xfrm>
                    <a:prstGeom prst="rect">
                      <a:avLst/>
                    </a:prstGeom>
                    <a:noFill/>
                    <a:ln w="9525">
                      <a:noFill/>
                      <a:miter lim="800000"/>
                      <a:headEnd/>
                      <a:tailEnd/>
                    </a:ln>
                  </pic:spPr>
                </pic:pic>
              </a:graphicData>
            </a:graphic>
          </wp:inline>
        </w:drawing>
      </w:r>
    </w:p>
    <w:p w:rsidR="00BF3815" w:rsidRDefault="00BF3815" w:rsidP="001D1808">
      <w:pPr>
        <w:pStyle w:val="a5"/>
        <w:spacing w:before="0" w:beforeAutospacing="0" w:after="0" w:afterAutospacing="0"/>
        <w:jc w:val="both"/>
        <w:rPr>
          <w:color w:val="000000"/>
          <w:sz w:val="22"/>
          <w:szCs w:val="22"/>
        </w:rPr>
      </w:pPr>
    </w:p>
    <w:p w:rsidR="00BF3815" w:rsidRDefault="00BF3815" w:rsidP="001D1808">
      <w:pPr>
        <w:pStyle w:val="a5"/>
        <w:spacing w:before="0" w:beforeAutospacing="0" w:after="0" w:afterAutospacing="0"/>
        <w:jc w:val="both"/>
        <w:rPr>
          <w:color w:val="000000"/>
          <w:sz w:val="22"/>
          <w:szCs w:val="22"/>
        </w:rPr>
      </w:pPr>
    </w:p>
    <w:p w:rsidR="00BF3815" w:rsidRDefault="00BF3815" w:rsidP="001D1808">
      <w:pPr>
        <w:pStyle w:val="a5"/>
        <w:spacing w:before="0" w:beforeAutospacing="0" w:after="0" w:afterAutospacing="0"/>
        <w:jc w:val="both"/>
        <w:rPr>
          <w:color w:val="000000"/>
          <w:sz w:val="22"/>
          <w:szCs w:val="22"/>
        </w:rPr>
      </w:pP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t>3. </w:t>
      </w:r>
      <w:r>
        <w:rPr>
          <w:rStyle w:val="probnums"/>
          <w:rFonts w:ascii="Verdana" w:hAnsi="Verdana"/>
          <w:b/>
          <w:bCs/>
          <w:color w:val="000000"/>
          <w:sz w:val="18"/>
          <w:szCs w:val="18"/>
        </w:rPr>
        <w:t xml:space="preserve">Задание </w:t>
      </w:r>
    </w:p>
    <w:p w:rsidR="001D1808" w:rsidRDefault="001D1808" w:rsidP="001D1808">
      <w:pPr>
        <w:pStyle w:val="leftmargin"/>
        <w:spacing w:before="0" w:beforeAutospacing="0" w:after="0" w:afterAutospacing="0"/>
        <w:ind w:firstLine="375"/>
        <w:jc w:val="both"/>
        <w:rPr>
          <w:color w:val="000000"/>
          <w:sz w:val="22"/>
          <w:szCs w:val="22"/>
        </w:rPr>
      </w:pPr>
      <w:r>
        <w:rPr>
          <w:noProof/>
          <w:color w:val="000000"/>
          <w:sz w:val="22"/>
          <w:szCs w:val="22"/>
        </w:rPr>
        <w:drawing>
          <wp:inline distT="0" distB="0" distL="0" distR="0">
            <wp:extent cx="1562100" cy="809625"/>
            <wp:effectExtent l="19050" t="0" r="0" b="0"/>
            <wp:docPr id="1" name="Рисунок 2" descr="https://math-ege.sdamgia.ru/get_file?id=3091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th-ege.sdamgia.ru/get_file?id=30912&amp;png=1"/>
                    <pic:cNvPicPr>
                      <a:picLocks noChangeAspect="1" noChangeArrowheads="1"/>
                    </pic:cNvPicPr>
                  </pic:nvPicPr>
                  <pic:blipFill>
                    <a:blip r:embed="rId8" cstate="print"/>
                    <a:srcRect/>
                    <a:stretch>
                      <a:fillRect/>
                    </a:stretch>
                  </pic:blipFill>
                  <pic:spPr bwMode="auto">
                    <a:xfrm>
                      <a:off x="0" y="0"/>
                      <a:ext cx="1562100" cy="809625"/>
                    </a:xfrm>
                    <a:prstGeom prst="rect">
                      <a:avLst/>
                    </a:prstGeom>
                    <a:noFill/>
                    <a:ln w="9525">
                      <a:noFill/>
                      <a:miter lim="800000"/>
                      <a:headEnd/>
                      <a:tailEnd/>
                    </a:ln>
                  </pic:spPr>
                </pic:pic>
              </a:graphicData>
            </a:graphic>
          </wp:inline>
        </w:drawing>
      </w:r>
    </w:p>
    <w:p w:rsidR="001D1808" w:rsidRDefault="001D1808" w:rsidP="001D1808">
      <w:pPr>
        <w:pStyle w:val="leftmargin"/>
        <w:spacing w:before="0" w:beforeAutospacing="0" w:after="0" w:afterAutospacing="0"/>
        <w:ind w:firstLine="375"/>
        <w:jc w:val="both"/>
        <w:rPr>
          <w:color w:val="000000"/>
          <w:sz w:val="22"/>
          <w:szCs w:val="22"/>
        </w:rPr>
      </w:pPr>
      <w:r>
        <w:rPr>
          <w:color w:val="000000"/>
          <w:sz w:val="22"/>
          <w:szCs w:val="22"/>
        </w:rPr>
        <w:t>Найдите площадь треугольника, изображенного на клетчатой бумаге с размером клетки 1 см </w:t>
      </w:r>
      <w:r>
        <w:rPr>
          <w:noProof/>
          <w:color w:val="000000"/>
          <w:sz w:val="22"/>
          <w:szCs w:val="22"/>
        </w:rPr>
        <w:drawing>
          <wp:inline distT="0" distB="0" distL="0" distR="0">
            <wp:extent cx="85725" cy="95250"/>
            <wp:effectExtent l="19050" t="0" r="9525" b="0"/>
            <wp:docPr id="3" name="Рисунок 3" descr="https://ege.sdamgia.ru/formula/60/60c13e05d3ec8c10b8564eae7023d9d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ge.sdamgia.ru/formula/60/60c13e05d3ec8c10b8564eae7023d9dbp.png"/>
                    <pic:cNvPicPr>
                      <a:picLocks noChangeAspect="1" noChangeArrowheads="1"/>
                    </pic:cNvPicPr>
                  </pic:nvPicPr>
                  <pic:blipFill>
                    <a:blip r:embed="rId9"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color w:val="000000"/>
          <w:sz w:val="22"/>
          <w:szCs w:val="22"/>
        </w:rPr>
        <w:t> 1 см (см. рис.). Ответ дайте в квадратных сантиметрах.</w:t>
      </w: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t>4. </w:t>
      </w:r>
      <w:r>
        <w:rPr>
          <w:rStyle w:val="probnums"/>
          <w:rFonts w:ascii="Verdana" w:hAnsi="Verdana"/>
          <w:b/>
          <w:bCs/>
          <w:color w:val="000000"/>
          <w:sz w:val="18"/>
          <w:szCs w:val="18"/>
        </w:rPr>
        <w:t xml:space="preserve">Задание </w:t>
      </w:r>
    </w:p>
    <w:p w:rsidR="001D1808" w:rsidRDefault="001D1808" w:rsidP="001D1808">
      <w:pPr>
        <w:pStyle w:val="leftmargin"/>
        <w:spacing w:before="0" w:beforeAutospacing="0" w:after="0" w:afterAutospacing="0"/>
        <w:ind w:firstLine="375"/>
        <w:jc w:val="both"/>
        <w:rPr>
          <w:color w:val="000000"/>
          <w:sz w:val="22"/>
          <w:szCs w:val="22"/>
        </w:rPr>
      </w:pPr>
      <w:r>
        <w:rPr>
          <w:color w:val="000000"/>
          <w:sz w:val="22"/>
          <w:szCs w:val="22"/>
        </w:rPr>
        <w:t>На борту самолёта 12 кресел расположены рядом с запасными выходами и 18 — за перегородками, разделяющими салоны. Все эти места удобны для пассажира высокого роста. Остальные места неудобны. Пассажир В. высокого роста. Найдите вероятность того, что на регистрации при случайном выборе места пассажиру В. достанется удобное место, если всего в самолёте 300 мест.</w:t>
      </w: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t>5. </w:t>
      </w:r>
      <w:r>
        <w:rPr>
          <w:rStyle w:val="probnums"/>
          <w:rFonts w:ascii="Verdana" w:hAnsi="Verdana"/>
          <w:b/>
          <w:bCs/>
          <w:color w:val="000000"/>
          <w:sz w:val="18"/>
          <w:szCs w:val="18"/>
        </w:rPr>
        <w:t xml:space="preserve">Задание </w:t>
      </w:r>
    </w:p>
    <w:p w:rsidR="001D1808" w:rsidRDefault="001D1808" w:rsidP="001D1808">
      <w:pPr>
        <w:pStyle w:val="leftmargin"/>
        <w:spacing w:before="0" w:beforeAutospacing="0" w:after="0" w:afterAutospacing="0"/>
        <w:ind w:firstLine="375"/>
        <w:jc w:val="both"/>
        <w:rPr>
          <w:color w:val="000000"/>
          <w:sz w:val="22"/>
          <w:szCs w:val="22"/>
        </w:rPr>
      </w:pPr>
      <w:r>
        <w:rPr>
          <w:color w:val="000000"/>
          <w:sz w:val="22"/>
          <w:szCs w:val="22"/>
        </w:rPr>
        <w:t>Решите уравнение:</w:t>
      </w:r>
      <w:r>
        <w:rPr>
          <w:noProof/>
          <w:color w:val="000000"/>
          <w:sz w:val="22"/>
          <w:szCs w:val="22"/>
        </w:rPr>
        <w:drawing>
          <wp:inline distT="0" distB="0" distL="0" distR="0">
            <wp:extent cx="1047750" cy="476250"/>
            <wp:effectExtent l="0" t="0" r="0" b="0"/>
            <wp:docPr id="4" name="Рисунок 4" descr="https://ege.sdamgia.ru/formula/f0/f0e28c872029314f989946e49e63409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ge.sdamgia.ru/formula/f0/f0e28c872029314f989946e49e634091p.png"/>
                    <pic:cNvPicPr>
                      <a:picLocks noChangeAspect="1" noChangeArrowheads="1"/>
                    </pic:cNvPicPr>
                  </pic:nvPicPr>
                  <pic:blipFill>
                    <a:blip r:embed="rId10" cstate="print"/>
                    <a:srcRect/>
                    <a:stretch>
                      <a:fillRect/>
                    </a:stretch>
                  </pic:blipFill>
                  <pic:spPr bwMode="auto">
                    <a:xfrm>
                      <a:off x="0" y="0"/>
                      <a:ext cx="1047750" cy="476250"/>
                    </a:xfrm>
                    <a:prstGeom prst="rect">
                      <a:avLst/>
                    </a:prstGeom>
                    <a:noFill/>
                    <a:ln w="9525">
                      <a:noFill/>
                      <a:miter lim="800000"/>
                      <a:headEnd/>
                      <a:tailEnd/>
                    </a:ln>
                  </pic:spPr>
                </pic:pic>
              </a:graphicData>
            </a:graphic>
          </wp:inline>
        </w:drawing>
      </w: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t>6. </w:t>
      </w:r>
      <w:r>
        <w:rPr>
          <w:rStyle w:val="probnums"/>
          <w:rFonts w:ascii="Verdana" w:hAnsi="Verdana"/>
          <w:b/>
          <w:bCs/>
          <w:color w:val="000000"/>
          <w:sz w:val="18"/>
          <w:szCs w:val="18"/>
        </w:rPr>
        <w:t xml:space="preserve">Задание </w:t>
      </w:r>
    </w:p>
    <w:p w:rsidR="001D1808" w:rsidRDefault="001D1808" w:rsidP="001D1808">
      <w:pPr>
        <w:pStyle w:val="leftmargin"/>
        <w:spacing w:before="0" w:beforeAutospacing="0" w:after="0" w:afterAutospacing="0"/>
        <w:ind w:firstLine="375"/>
        <w:jc w:val="both"/>
        <w:rPr>
          <w:color w:val="000000"/>
          <w:sz w:val="22"/>
          <w:szCs w:val="22"/>
        </w:rPr>
      </w:pPr>
      <w:r>
        <w:rPr>
          <w:noProof/>
          <w:color w:val="000000"/>
          <w:sz w:val="22"/>
          <w:szCs w:val="22"/>
        </w:rPr>
        <w:drawing>
          <wp:inline distT="0" distB="0" distL="0" distR="0">
            <wp:extent cx="1600200" cy="876300"/>
            <wp:effectExtent l="19050" t="0" r="0" b="0"/>
            <wp:docPr id="5" name="Рисунок 5" descr="https://math-ege.sdamgia.ru/get_file?id=2976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th-ege.sdamgia.ru/get_file?id=29761&amp;png=1"/>
                    <pic:cNvPicPr>
                      <a:picLocks noChangeAspect="1" noChangeArrowheads="1"/>
                    </pic:cNvPicPr>
                  </pic:nvPicPr>
                  <pic:blipFill>
                    <a:blip r:embed="rId11" cstate="print"/>
                    <a:srcRect/>
                    <a:stretch>
                      <a:fillRect/>
                    </a:stretch>
                  </pic:blipFill>
                  <pic:spPr bwMode="auto">
                    <a:xfrm>
                      <a:off x="0" y="0"/>
                      <a:ext cx="1600200" cy="876300"/>
                    </a:xfrm>
                    <a:prstGeom prst="rect">
                      <a:avLst/>
                    </a:prstGeom>
                    <a:noFill/>
                    <a:ln w="9525">
                      <a:noFill/>
                      <a:miter lim="800000"/>
                      <a:headEnd/>
                      <a:tailEnd/>
                    </a:ln>
                  </pic:spPr>
                </pic:pic>
              </a:graphicData>
            </a:graphic>
          </wp:inline>
        </w:drawing>
      </w:r>
      <w:r>
        <w:rPr>
          <w:color w:val="000000"/>
          <w:sz w:val="22"/>
          <w:szCs w:val="22"/>
        </w:rPr>
        <w:t>Острый угол прямоугольного треугольника равен 32°. Найдите острый угол, образованный биссектрисами этого и прямого углов треугольника. Ответ дайте в градусах.</w:t>
      </w: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t>7. </w:t>
      </w:r>
      <w:r>
        <w:rPr>
          <w:rStyle w:val="probnums"/>
          <w:rFonts w:ascii="Verdana" w:hAnsi="Verdana"/>
          <w:b/>
          <w:bCs/>
          <w:color w:val="000000"/>
          <w:sz w:val="18"/>
          <w:szCs w:val="18"/>
        </w:rPr>
        <w:t xml:space="preserve">Задание </w:t>
      </w:r>
    </w:p>
    <w:p w:rsidR="001D1808" w:rsidRDefault="001D1808" w:rsidP="001D1808">
      <w:pPr>
        <w:pStyle w:val="leftmargin"/>
        <w:spacing w:before="0" w:beforeAutospacing="0" w:after="0" w:afterAutospacing="0"/>
        <w:ind w:firstLine="375"/>
        <w:jc w:val="both"/>
        <w:rPr>
          <w:color w:val="000000"/>
          <w:sz w:val="22"/>
          <w:szCs w:val="22"/>
        </w:rPr>
      </w:pPr>
      <w:proofErr w:type="gramStart"/>
      <w:r>
        <w:rPr>
          <w:color w:val="000000"/>
          <w:sz w:val="22"/>
          <w:szCs w:val="22"/>
        </w:rPr>
        <w:t>Прямая</w:t>
      </w:r>
      <w:proofErr w:type="gramEnd"/>
      <w:r>
        <w:rPr>
          <w:color w:val="000000"/>
          <w:sz w:val="22"/>
          <w:szCs w:val="22"/>
        </w:rPr>
        <w:t> </w:t>
      </w:r>
      <w:proofErr w:type="spellStart"/>
      <w:r>
        <w:rPr>
          <w:i/>
          <w:iCs/>
          <w:color w:val="000000"/>
          <w:sz w:val="22"/>
          <w:szCs w:val="22"/>
        </w:rPr>
        <w:t>y</w:t>
      </w:r>
      <w:proofErr w:type="spellEnd"/>
      <w:r>
        <w:rPr>
          <w:color w:val="000000"/>
          <w:sz w:val="22"/>
          <w:szCs w:val="22"/>
        </w:rPr>
        <w:t> = 3</w:t>
      </w:r>
      <w:r>
        <w:rPr>
          <w:i/>
          <w:iCs/>
          <w:color w:val="000000"/>
          <w:sz w:val="22"/>
          <w:szCs w:val="22"/>
        </w:rPr>
        <w:t>x</w:t>
      </w:r>
      <w:r>
        <w:rPr>
          <w:color w:val="000000"/>
          <w:sz w:val="22"/>
          <w:szCs w:val="22"/>
        </w:rPr>
        <w:t> + 1 является касательной к графику функции </w:t>
      </w:r>
      <w:r>
        <w:rPr>
          <w:noProof/>
          <w:color w:val="000000"/>
          <w:sz w:val="22"/>
          <w:szCs w:val="22"/>
        </w:rPr>
        <w:drawing>
          <wp:inline distT="0" distB="0" distL="0" distR="0">
            <wp:extent cx="495300" cy="180975"/>
            <wp:effectExtent l="19050" t="0" r="0" b="0"/>
            <wp:docPr id="6" name="Рисунок 6" descr="https://ege.sdamgia.ru/formula/52/520552b72c47bdbdbdd6fc94f758334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ge.sdamgia.ru/formula/52/520552b72c47bdbdbdd6fc94f7583344p.png"/>
                    <pic:cNvPicPr>
                      <a:picLocks noChangeAspect="1" noChangeArrowheads="1"/>
                    </pic:cNvPicPr>
                  </pic:nvPicPr>
                  <pic:blipFill>
                    <a:blip r:embed="rId12" cstate="print"/>
                    <a:srcRect/>
                    <a:stretch>
                      <a:fillRect/>
                    </a:stretch>
                  </pic:blipFill>
                  <pic:spPr bwMode="auto">
                    <a:xfrm>
                      <a:off x="0" y="0"/>
                      <a:ext cx="495300" cy="180975"/>
                    </a:xfrm>
                    <a:prstGeom prst="rect">
                      <a:avLst/>
                    </a:prstGeom>
                    <a:noFill/>
                    <a:ln w="9525">
                      <a:noFill/>
                      <a:miter lim="800000"/>
                      <a:headEnd/>
                      <a:tailEnd/>
                    </a:ln>
                  </pic:spPr>
                </pic:pic>
              </a:graphicData>
            </a:graphic>
          </wp:inline>
        </w:drawing>
      </w:r>
      <w:r>
        <w:rPr>
          <w:color w:val="000000"/>
          <w:sz w:val="22"/>
          <w:szCs w:val="22"/>
        </w:rPr>
        <w:t> </w:t>
      </w:r>
      <w:r>
        <w:rPr>
          <w:i/>
          <w:iCs/>
          <w:color w:val="000000"/>
          <w:sz w:val="22"/>
          <w:szCs w:val="22"/>
        </w:rPr>
        <w:t>ax</w:t>
      </w:r>
      <w:r>
        <w:rPr>
          <w:color w:val="000000"/>
          <w:sz w:val="22"/>
          <w:szCs w:val="22"/>
          <w:vertAlign w:val="superscript"/>
        </w:rPr>
        <w:t>2</w:t>
      </w:r>
      <w:r>
        <w:rPr>
          <w:color w:val="000000"/>
          <w:sz w:val="22"/>
          <w:szCs w:val="22"/>
        </w:rPr>
        <w:t> + 2</w:t>
      </w:r>
      <w:r>
        <w:rPr>
          <w:i/>
          <w:iCs/>
          <w:color w:val="000000"/>
          <w:sz w:val="22"/>
          <w:szCs w:val="22"/>
        </w:rPr>
        <w:t>x</w:t>
      </w:r>
      <w:r>
        <w:rPr>
          <w:color w:val="000000"/>
          <w:sz w:val="22"/>
          <w:szCs w:val="22"/>
        </w:rPr>
        <w:t> + 3. Найдите </w:t>
      </w:r>
      <w:proofErr w:type="spellStart"/>
      <w:r>
        <w:rPr>
          <w:i/>
          <w:iCs/>
          <w:color w:val="000000"/>
          <w:sz w:val="22"/>
          <w:szCs w:val="22"/>
        </w:rPr>
        <w:t>a</w:t>
      </w:r>
      <w:proofErr w:type="spellEnd"/>
      <w:r>
        <w:rPr>
          <w:color w:val="000000"/>
          <w:sz w:val="22"/>
          <w:szCs w:val="22"/>
        </w:rPr>
        <w:t>.</w:t>
      </w: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t>8. </w:t>
      </w:r>
      <w:r>
        <w:rPr>
          <w:rStyle w:val="probnums"/>
          <w:rFonts w:ascii="Verdana" w:hAnsi="Verdana"/>
          <w:b/>
          <w:bCs/>
          <w:color w:val="000000"/>
          <w:sz w:val="18"/>
          <w:szCs w:val="18"/>
        </w:rPr>
        <w:t xml:space="preserve">Задание </w:t>
      </w:r>
    </w:p>
    <w:p w:rsidR="001D1808" w:rsidRDefault="001D1808" w:rsidP="001D1808">
      <w:pPr>
        <w:pStyle w:val="leftmargin"/>
        <w:spacing w:before="0" w:beforeAutospacing="0" w:after="0" w:afterAutospacing="0"/>
        <w:ind w:firstLine="375"/>
        <w:jc w:val="both"/>
        <w:rPr>
          <w:color w:val="000000"/>
          <w:sz w:val="22"/>
          <w:szCs w:val="22"/>
        </w:rPr>
      </w:pPr>
      <w:r>
        <w:rPr>
          <w:noProof/>
          <w:color w:val="000000"/>
          <w:sz w:val="22"/>
          <w:szCs w:val="22"/>
        </w:rPr>
        <w:drawing>
          <wp:inline distT="0" distB="0" distL="0" distR="0">
            <wp:extent cx="1133475" cy="1457325"/>
            <wp:effectExtent l="19050" t="0" r="9525" b="0"/>
            <wp:docPr id="7" name="Рисунок 7" descr="https://math-ege.sdamgia.ru/get_file?id=2969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th-ege.sdamgia.ru/get_file?id=29696&amp;png=1"/>
                    <pic:cNvPicPr>
                      <a:picLocks noChangeAspect="1" noChangeArrowheads="1"/>
                    </pic:cNvPicPr>
                  </pic:nvPicPr>
                  <pic:blipFill>
                    <a:blip r:embed="rId13" cstate="print"/>
                    <a:srcRect/>
                    <a:stretch>
                      <a:fillRect/>
                    </a:stretch>
                  </pic:blipFill>
                  <pic:spPr bwMode="auto">
                    <a:xfrm>
                      <a:off x="0" y="0"/>
                      <a:ext cx="1133475" cy="1457325"/>
                    </a:xfrm>
                    <a:prstGeom prst="rect">
                      <a:avLst/>
                    </a:prstGeom>
                    <a:noFill/>
                    <a:ln w="9525">
                      <a:noFill/>
                      <a:miter lim="800000"/>
                      <a:headEnd/>
                      <a:tailEnd/>
                    </a:ln>
                  </pic:spPr>
                </pic:pic>
              </a:graphicData>
            </a:graphic>
          </wp:inline>
        </w:drawing>
      </w:r>
      <w:r>
        <w:rPr>
          <w:color w:val="000000"/>
          <w:sz w:val="22"/>
          <w:szCs w:val="22"/>
        </w:rPr>
        <w:t>Через среднюю линию основания треугольной призмы, проведена плоскость, параллельная боковому ребру. Найдите площадь боковой поверхности призмы, если площадь боковой поверхности отсеченной треугольной призмы равна 37.</w:t>
      </w: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t>9. </w:t>
      </w:r>
      <w:r>
        <w:rPr>
          <w:rStyle w:val="probnums"/>
          <w:rFonts w:ascii="Verdana" w:hAnsi="Verdana"/>
          <w:b/>
          <w:bCs/>
          <w:color w:val="000000"/>
          <w:sz w:val="18"/>
          <w:szCs w:val="18"/>
        </w:rPr>
        <w:t xml:space="preserve">Задание </w:t>
      </w:r>
    </w:p>
    <w:p w:rsidR="001D1808" w:rsidRDefault="001D1808" w:rsidP="001D1808">
      <w:pPr>
        <w:pStyle w:val="leftmargin"/>
        <w:spacing w:before="0" w:beforeAutospacing="0" w:after="0" w:afterAutospacing="0"/>
        <w:ind w:firstLine="375"/>
        <w:jc w:val="both"/>
        <w:rPr>
          <w:color w:val="000000"/>
          <w:sz w:val="22"/>
          <w:szCs w:val="22"/>
        </w:rPr>
      </w:pPr>
      <w:r>
        <w:rPr>
          <w:color w:val="000000"/>
          <w:sz w:val="22"/>
          <w:szCs w:val="22"/>
        </w:rPr>
        <w:t>Найдите значение выражения </w:t>
      </w:r>
      <w:r>
        <w:rPr>
          <w:noProof/>
          <w:color w:val="000000"/>
          <w:sz w:val="22"/>
          <w:szCs w:val="22"/>
        </w:rPr>
        <w:drawing>
          <wp:inline distT="0" distB="0" distL="0" distR="0">
            <wp:extent cx="2438400" cy="438150"/>
            <wp:effectExtent l="19050" t="0" r="0" b="0"/>
            <wp:docPr id="8" name="Рисунок 8" descr="https://ege.sdamgia.ru/formula/3f/3fc2ae70381f736b2dbf4b78fbc4bc7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ge.sdamgia.ru/formula/3f/3fc2ae70381f736b2dbf4b78fbc4bc7fp.png"/>
                    <pic:cNvPicPr>
                      <a:picLocks noChangeAspect="1" noChangeArrowheads="1"/>
                    </pic:cNvPicPr>
                  </pic:nvPicPr>
                  <pic:blipFill>
                    <a:blip r:embed="rId14" cstate="print"/>
                    <a:srcRect/>
                    <a:stretch>
                      <a:fillRect/>
                    </a:stretch>
                  </pic:blipFill>
                  <pic:spPr bwMode="auto">
                    <a:xfrm>
                      <a:off x="0" y="0"/>
                      <a:ext cx="2438400" cy="438150"/>
                    </a:xfrm>
                    <a:prstGeom prst="rect">
                      <a:avLst/>
                    </a:prstGeom>
                    <a:noFill/>
                    <a:ln w="9525">
                      <a:noFill/>
                      <a:miter lim="800000"/>
                      <a:headEnd/>
                      <a:tailEnd/>
                    </a:ln>
                  </pic:spPr>
                </pic:pic>
              </a:graphicData>
            </a:graphic>
          </wp:inline>
        </w:drawing>
      </w:r>
      <w:r>
        <w:rPr>
          <w:color w:val="000000"/>
          <w:sz w:val="22"/>
          <w:szCs w:val="22"/>
        </w:rPr>
        <w:t>, если </w:t>
      </w:r>
      <w:r>
        <w:rPr>
          <w:noProof/>
          <w:color w:val="000000"/>
          <w:sz w:val="22"/>
          <w:szCs w:val="22"/>
        </w:rPr>
        <w:drawing>
          <wp:inline distT="0" distB="0" distL="0" distR="0">
            <wp:extent cx="1095375" cy="171450"/>
            <wp:effectExtent l="19050" t="0" r="9525" b="0"/>
            <wp:docPr id="9" name="Рисунок 9" descr="https://ege.sdamgia.ru/formula/0d/0df19abc710219d7cbd65662c4ba698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ge.sdamgia.ru/formula/0d/0df19abc710219d7cbd65662c4ba698bp.png"/>
                    <pic:cNvPicPr>
                      <a:picLocks noChangeAspect="1" noChangeArrowheads="1"/>
                    </pic:cNvPicPr>
                  </pic:nvPicPr>
                  <pic:blipFill>
                    <a:blip r:embed="rId15" cstate="print"/>
                    <a:srcRect/>
                    <a:stretch>
                      <a:fillRect/>
                    </a:stretch>
                  </pic:blipFill>
                  <pic:spPr bwMode="auto">
                    <a:xfrm>
                      <a:off x="0" y="0"/>
                      <a:ext cx="1095375" cy="171450"/>
                    </a:xfrm>
                    <a:prstGeom prst="rect">
                      <a:avLst/>
                    </a:prstGeom>
                    <a:noFill/>
                    <a:ln w="9525">
                      <a:noFill/>
                      <a:miter lim="800000"/>
                      <a:headEnd/>
                      <a:tailEnd/>
                    </a:ln>
                  </pic:spPr>
                </pic:pic>
              </a:graphicData>
            </a:graphic>
          </wp:inline>
        </w:drawing>
      </w:r>
    </w:p>
    <w:p w:rsidR="00BF3815" w:rsidRDefault="00BF3815" w:rsidP="001D1808">
      <w:pPr>
        <w:pStyle w:val="leftmargin"/>
        <w:spacing w:before="0" w:beforeAutospacing="0" w:after="0" w:afterAutospacing="0"/>
        <w:ind w:firstLine="375"/>
        <w:jc w:val="both"/>
        <w:rPr>
          <w:color w:val="000000"/>
          <w:sz w:val="22"/>
          <w:szCs w:val="22"/>
        </w:rPr>
      </w:pPr>
    </w:p>
    <w:p w:rsidR="00BF3815" w:rsidRDefault="00BF3815" w:rsidP="001D1808">
      <w:pPr>
        <w:pStyle w:val="leftmargin"/>
        <w:spacing w:before="0" w:beforeAutospacing="0" w:after="0" w:afterAutospacing="0"/>
        <w:ind w:firstLine="375"/>
        <w:jc w:val="both"/>
        <w:rPr>
          <w:color w:val="000000"/>
          <w:sz w:val="22"/>
          <w:szCs w:val="22"/>
        </w:rPr>
      </w:pPr>
    </w:p>
    <w:p w:rsidR="00BF3815" w:rsidRDefault="00BF3815" w:rsidP="001D1808">
      <w:pPr>
        <w:pStyle w:val="leftmargin"/>
        <w:spacing w:before="0" w:beforeAutospacing="0" w:after="0" w:afterAutospacing="0"/>
        <w:ind w:firstLine="375"/>
        <w:jc w:val="both"/>
        <w:rPr>
          <w:color w:val="000000"/>
          <w:sz w:val="22"/>
          <w:szCs w:val="22"/>
        </w:rPr>
      </w:pPr>
    </w:p>
    <w:p w:rsidR="00BF3815" w:rsidRDefault="00BF3815" w:rsidP="001D1808">
      <w:pPr>
        <w:pStyle w:val="leftmargin"/>
        <w:spacing w:before="0" w:beforeAutospacing="0" w:after="0" w:afterAutospacing="0"/>
        <w:ind w:firstLine="375"/>
        <w:jc w:val="both"/>
        <w:rPr>
          <w:color w:val="000000"/>
          <w:sz w:val="22"/>
          <w:szCs w:val="22"/>
        </w:rPr>
      </w:pP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lastRenderedPageBreak/>
        <w:t>10. </w:t>
      </w:r>
      <w:r>
        <w:rPr>
          <w:rStyle w:val="probnums"/>
          <w:rFonts w:ascii="Verdana" w:hAnsi="Verdana"/>
          <w:b/>
          <w:bCs/>
          <w:color w:val="000000"/>
          <w:sz w:val="18"/>
          <w:szCs w:val="18"/>
        </w:rPr>
        <w:t xml:space="preserve">Задание </w:t>
      </w:r>
    </w:p>
    <w:p w:rsidR="001D1808" w:rsidRDefault="001D1808" w:rsidP="001D1808">
      <w:pPr>
        <w:pStyle w:val="leftmargin"/>
        <w:spacing w:before="0" w:beforeAutospacing="0" w:after="0" w:afterAutospacing="0"/>
        <w:ind w:firstLine="375"/>
        <w:jc w:val="both"/>
        <w:rPr>
          <w:color w:val="000000"/>
          <w:sz w:val="22"/>
          <w:szCs w:val="22"/>
        </w:rPr>
      </w:pPr>
      <w:r>
        <w:rPr>
          <w:color w:val="000000"/>
          <w:sz w:val="22"/>
          <w:szCs w:val="22"/>
        </w:rPr>
        <w:t>Груз массой 0,08 кг колеблется на пружине. Его скорость </w:t>
      </w:r>
      <w:proofErr w:type="spellStart"/>
      <w:r>
        <w:rPr>
          <w:i/>
          <w:iCs/>
          <w:color w:val="000000"/>
          <w:sz w:val="22"/>
          <w:szCs w:val="22"/>
        </w:rPr>
        <w:t>v</w:t>
      </w:r>
      <w:proofErr w:type="spellEnd"/>
      <w:r>
        <w:rPr>
          <w:color w:val="000000"/>
          <w:sz w:val="22"/>
          <w:szCs w:val="22"/>
        </w:rPr>
        <w:t> меняется по закону </w:t>
      </w:r>
      <w:r>
        <w:rPr>
          <w:noProof/>
          <w:color w:val="000000"/>
          <w:sz w:val="22"/>
          <w:szCs w:val="22"/>
        </w:rPr>
        <w:drawing>
          <wp:inline distT="0" distB="0" distL="0" distR="0">
            <wp:extent cx="1076325" cy="400050"/>
            <wp:effectExtent l="19050" t="0" r="9525" b="0"/>
            <wp:docPr id="10" name="Рисунок 10" descr="https://ege.sdamgia.ru/formula/7e/7e3a112b1d3ae024030b580f42d5a04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ge.sdamgia.ru/formula/7e/7e3a112b1d3ae024030b580f42d5a04bp.png"/>
                    <pic:cNvPicPr>
                      <a:picLocks noChangeAspect="1" noChangeArrowheads="1"/>
                    </pic:cNvPicPr>
                  </pic:nvPicPr>
                  <pic:blipFill>
                    <a:blip r:embed="rId16" cstate="print"/>
                    <a:srcRect/>
                    <a:stretch>
                      <a:fillRect/>
                    </a:stretch>
                  </pic:blipFill>
                  <pic:spPr bwMode="auto">
                    <a:xfrm>
                      <a:off x="0" y="0"/>
                      <a:ext cx="1076325" cy="400050"/>
                    </a:xfrm>
                    <a:prstGeom prst="rect">
                      <a:avLst/>
                    </a:prstGeom>
                    <a:noFill/>
                    <a:ln w="9525">
                      <a:noFill/>
                      <a:miter lim="800000"/>
                      <a:headEnd/>
                      <a:tailEnd/>
                    </a:ln>
                  </pic:spPr>
                </pic:pic>
              </a:graphicData>
            </a:graphic>
          </wp:inline>
        </w:drawing>
      </w:r>
      <w:r>
        <w:rPr>
          <w:color w:val="000000"/>
          <w:sz w:val="22"/>
          <w:szCs w:val="22"/>
        </w:rPr>
        <w:t> где </w:t>
      </w:r>
      <w:r>
        <w:rPr>
          <w:noProof/>
          <w:color w:val="000000"/>
          <w:sz w:val="22"/>
          <w:szCs w:val="22"/>
        </w:rPr>
        <w:drawing>
          <wp:inline distT="0" distB="0" distL="0" distR="0">
            <wp:extent cx="47625" cy="95250"/>
            <wp:effectExtent l="19050" t="0" r="9525" b="0"/>
            <wp:docPr id="11" name="Рисунок 11" descr="https://ege.sdamgia.ru/formula/e3/e358efa489f58062f10dd7316b65649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ge.sdamgia.ru/formula/e3/e358efa489f58062f10dd7316b65649ep.png"/>
                    <pic:cNvPicPr>
                      <a:picLocks noChangeAspect="1" noChangeArrowheads="1"/>
                    </pic:cNvPicPr>
                  </pic:nvPicPr>
                  <pic:blipFill>
                    <a:blip r:embed="rId17"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Pr>
          <w:color w:val="000000"/>
          <w:sz w:val="22"/>
          <w:szCs w:val="22"/>
        </w:rPr>
        <w:t> — время с момента начала колебаний, </w:t>
      </w:r>
      <w:r>
        <w:rPr>
          <w:i/>
          <w:iCs/>
          <w:color w:val="000000"/>
          <w:sz w:val="22"/>
          <w:szCs w:val="22"/>
        </w:rPr>
        <w:t>T</w:t>
      </w:r>
      <w:r>
        <w:rPr>
          <w:color w:val="000000"/>
          <w:sz w:val="22"/>
          <w:szCs w:val="22"/>
        </w:rPr>
        <w:t> = 2 с — период колебаний, </w:t>
      </w:r>
      <w:r>
        <w:rPr>
          <w:noProof/>
          <w:color w:val="000000"/>
          <w:sz w:val="22"/>
          <w:szCs w:val="22"/>
        </w:rPr>
        <w:drawing>
          <wp:inline distT="0" distB="0" distL="0" distR="0">
            <wp:extent cx="609600" cy="171450"/>
            <wp:effectExtent l="19050" t="0" r="0" b="0"/>
            <wp:docPr id="12" name="Рисунок 12" descr="https://ege.sdamgia.ru/formula/56/565d51fd546dbcd50d2e01df4309526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ge.sdamgia.ru/formula/56/565d51fd546dbcd50d2e01df43095268p.png"/>
                    <pic:cNvPicPr>
                      <a:picLocks noChangeAspect="1" noChangeArrowheads="1"/>
                    </pic:cNvPicPr>
                  </pic:nvPicPr>
                  <pic:blipFill>
                    <a:blip r:embed="rId18" cstate="print"/>
                    <a:srcRect/>
                    <a:stretch>
                      <a:fillRect/>
                    </a:stretch>
                  </pic:blipFill>
                  <pic:spPr bwMode="auto">
                    <a:xfrm>
                      <a:off x="0" y="0"/>
                      <a:ext cx="609600" cy="171450"/>
                    </a:xfrm>
                    <a:prstGeom prst="rect">
                      <a:avLst/>
                    </a:prstGeom>
                    <a:noFill/>
                    <a:ln w="9525">
                      <a:noFill/>
                      <a:miter lim="800000"/>
                      <a:headEnd/>
                      <a:tailEnd/>
                    </a:ln>
                  </pic:spPr>
                </pic:pic>
              </a:graphicData>
            </a:graphic>
          </wp:inline>
        </w:drawing>
      </w:r>
      <w:r>
        <w:rPr>
          <w:color w:val="000000"/>
          <w:sz w:val="22"/>
          <w:szCs w:val="22"/>
        </w:rPr>
        <w:t> м/с. Кинетическая энергия </w:t>
      </w:r>
      <w:r>
        <w:rPr>
          <w:i/>
          <w:iCs/>
          <w:color w:val="000000"/>
          <w:sz w:val="22"/>
          <w:szCs w:val="22"/>
        </w:rPr>
        <w:t>E</w:t>
      </w:r>
      <w:r>
        <w:rPr>
          <w:color w:val="000000"/>
          <w:sz w:val="22"/>
          <w:szCs w:val="22"/>
        </w:rPr>
        <w:t xml:space="preserve"> (в джоулях) груза вычисляется по </w:t>
      </w:r>
      <w:proofErr w:type="gramStart"/>
      <w:r>
        <w:rPr>
          <w:color w:val="000000"/>
          <w:sz w:val="22"/>
          <w:szCs w:val="22"/>
        </w:rPr>
        <w:t>формуле</w:t>
      </w:r>
      <w:proofErr w:type="gramEnd"/>
      <w:r>
        <w:rPr>
          <w:color w:val="000000"/>
          <w:sz w:val="22"/>
          <w:szCs w:val="22"/>
        </w:rPr>
        <w:t> </w:t>
      </w:r>
      <w:r>
        <w:rPr>
          <w:noProof/>
          <w:color w:val="000000"/>
          <w:sz w:val="22"/>
          <w:szCs w:val="22"/>
        </w:rPr>
        <w:drawing>
          <wp:inline distT="0" distB="0" distL="0" distR="0">
            <wp:extent cx="714375" cy="466725"/>
            <wp:effectExtent l="19050" t="0" r="9525" b="0"/>
            <wp:docPr id="13" name="Рисунок 13" descr="https://ege.sdamgia.ru/formula/32/32e4a22c8a84dada0cc510a3ad44b9f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ge.sdamgia.ru/formula/32/32e4a22c8a84dada0cc510a3ad44b9fdp.png"/>
                    <pic:cNvPicPr>
                      <a:picLocks noChangeAspect="1" noChangeArrowheads="1"/>
                    </pic:cNvPicPr>
                  </pic:nvPicPr>
                  <pic:blipFill>
                    <a:blip r:embed="rId19" cstate="print"/>
                    <a:srcRect/>
                    <a:stretch>
                      <a:fillRect/>
                    </a:stretch>
                  </pic:blipFill>
                  <pic:spPr bwMode="auto">
                    <a:xfrm>
                      <a:off x="0" y="0"/>
                      <a:ext cx="714375" cy="466725"/>
                    </a:xfrm>
                    <a:prstGeom prst="rect">
                      <a:avLst/>
                    </a:prstGeom>
                    <a:noFill/>
                    <a:ln w="9525">
                      <a:noFill/>
                      <a:miter lim="800000"/>
                      <a:headEnd/>
                      <a:tailEnd/>
                    </a:ln>
                  </pic:spPr>
                </pic:pic>
              </a:graphicData>
            </a:graphic>
          </wp:inline>
        </w:drawing>
      </w:r>
      <w:r>
        <w:rPr>
          <w:color w:val="000000"/>
          <w:sz w:val="22"/>
          <w:szCs w:val="22"/>
        </w:rPr>
        <w:t> где </w:t>
      </w:r>
      <w:proofErr w:type="spellStart"/>
      <w:r>
        <w:rPr>
          <w:i/>
          <w:iCs/>
          <w:color w:val="000000"/>
          <w:sz w:val="22"/>
          <w:szCs w:val="22"/>
        </w:rPr>
        <w:t>m</w:t>
      </w:r>
      <w:proofErr w:type="spellEnd"/>
      <w:r>
        <w:rPr>
          <w:color w:val="000000"/>
          <w:sz w:val="22"/>
          <w:szCs w:val="22"/>
        </w:rPr>
        <w:t> — масса груза в килограммах, </w:t>
      </w:r>
      <w:proofErr w:type="spellStart"/>
      <w:r>
        <w:rPr>
          <w:i/>
          <w:iCs/>
          <w:color w:val="000000"/>
          <w:sz w:val="22"/>
          <w:szCs w:val="22"/>
        </w:rPr>
        <w:t>v</w:t>
      </w:r>
      <w:proofErr w:type="spellEnd"/>
      <w:r>
        <w:rPr>
          <w:color w:val="000000"/>
          <w:sz w:val="22"/>
          <w:szCs w:val="22"/>
        </w:rPr>
        <w:t> — скорость груза в м/с. Найдите кинетическую энергию груза через 1 секунду после начала колебаний. Ответ дайте в джоулях.</w:t>
      </w: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t>11. </w:t>
      </w:r>
      <w:r>
        <w:rPr>
          <w:rStyle w:val="probnums"/>
          <w:rFonts w:ascii="Verdana" w:hAnsi="Verdana"/>
          <w:b/>
          <w:bCs/>
          <w:color w:val="000000"/>
          <w:sz w:val="18"/>
          <w:szCs w:val="18"/>
        </w:rPr>
        <w:t xml:space="preserve">Задание </w:t>
      </w:r>
    </w:p>
    <w:p w:rsidR="001D1808" w:rsidRDefault="001D1808" w:rsidP="001D1808">
      <w:pPr>
        <w:pStyle w:val="leftmargin"/>
        <w:spacing w:before="0" w:beforeAutospacing="0" w:after="0" w:afterAutospacing="0"/>
        <w:ind w:firstLine="375"/>
        <w:jc w:val="both"/>
        <w:rPr>
          <w:color w:val="000000"/>
          <w:sz w:val="22"/>
          <w:szCs w:val="22"/>
        </w:rPr>
      </w:pPr>
      <w:r>
        <w:rPr>
          <w:color w:val="000000"/>
          <w:sz w:val="22"/>
          <w:szCs w:val="22"/>
        </w:rPr>
        <w:t>Один мастер может выполнить заказ за 12 часов, а другой — за 6 часов. За сколько часов выполнят заказ оба мастера, работая вместе?</w:t>
      </w: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t>12. </w:t>
      </w:r>
      <w:r>
        <w:rPr>
          <w:rStyle w:val="probnums"/>
          <w:rFonts w:ascii="Verdana" w:hAnsi="Verdana"/>
          <w:b/>
          <w:bCs/>
          <w:color w:val="000000"/>
          <w:sz w:val="18"/>
          <w:szCs w:val="18"/>
        </w:rPr>
        <w:t xml:space="preserve">Задание </w:t>
      </w:r>
    </w:p>
    <w:p w:rsidR="001D1808" w:rsidRDefault="001D1808" w:rsidP="001D1808">
      <w:pPr>
        <w:pStyle w:val="leftmargin"/>
        <w:spacing w:before="0" w:beforeAutospacing="0" w:after="0" w:afterAutospacing="0"/>
        <w:ind w:firstLine="375"/>
        <w:jc w:val="both"/>
        <w:rPr>
          <w:color w:val="000000"/>
          <w:sz w:val="22"/>
          <w:szCs w:val="22"/>
        </w:rPr>
      </w:pPr>
      <w:r>
        <w:rPr>
          <w:color w:val="000000"/>
          <w:sz w:val="22"/>
          <w:szCs w:val="22"/>
        </w:rPr>
        <w:t>Найдите точку максимума функции </w:t>
      </w:r>
      <w:r>
        <w:rPr>
          <w:noProof/>
          <w:color w:val="000000"/>
          <w:sz w:val="22"/>
          <w:szCs w:val="22"/>
        </w:rPr>
        <w:drawing>
          <wp:inline distT="0" distB="0" distL="0" distR="0">
            <wp:extent cx="1333500" cy="238125"/>
            <wp:effectExtent l="19050" t="0" r="0" b="0"/>
            <wp:docPr id="14" name="Рисунок 14" descr="https://ege.sdamgia.ru/formula/6a/6a7ce7c99eb635f27820099ab646264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ge.sdamgia.ru/formula/6a/6a7ce7c99eb635f27820099ab6462649p.png"/>
                    <pic:cNvPicPr>
                      <a:picLocks noChangeAspect="1" noChangeArrowheads="1"/>
                    </pic:cNvPicPr>
                  </pic:nvPicPr>
                  <pic:blipFill>
                    <a:blip r:embed="rId20" cstate="print"/>
                    <a:srcRect/>
                    <a:stretch>
                      <a:fillRect/>
                    </a:stretch>
                  </pic:blipFill>
                  <pic:spPr bwMode="auto">
                    <a:xfrm>
                      <a:off x="0" y="0"/>
                      <a:ext cx="1333500" cy="238125"/>
                    </a:xfrm>
                    <a:prstGeom prst="rect">
                      <a:avLst/>
                    </a:prstGeom>
                    <a:noFill/>
                    <a:ln w="9525">
                      <a:noFill/>
                      <a:miter lim="800000"/>
                      <a:headEnd/>
                      <a:tailEnd/>
                    </a:ln>
                  </pic:spPr>
                </pic:pic>
              </a:graphicData>
            </a:graphic>
          </wp:inline>
        </w:drawing>
      </w: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t>13. </w:t>
      </w:r>
      <w:r>
        <w:rPr>
          <w:rStyle w:val="probnums"/>
          <w:rFonts w:ascii="Verdana" w:hAnsi="Verdana"/>
          <w:b/>
          <w:bCs/>
          <w:color w:val="000000"/>
          <w:sz w:val="18"/>
          <w:szCs w:val="18"/>
        </w:rPr>
        <w:t>Задание </w:t>
      </w:r>
    </w:p>
    <w:p w:rsidR="001D1808" w:rsidRDefault="001D1808" w:rsidP="001D1808">
      <w:pPr>
        <w:pStyle w:val="leftmargin"/>
        <w:spacing w:before="0" w:beforeAutospacing="0" w:after="0" w:afterAutospacing="0"/>
        <w:ind w:firstLine="375"/>
        <w:jc w:val="both"/>
        <w:rPr>
          <w:color w:val="000000"/>
          <w:sz w:val="22"/>
          <w:szCs w:val="22"/>
        </w:rPr>
      </w:pPr>
      <w:r>
        <w:rPr>
          <w:color w:val="000000"/>
          <w:sz w:val="22"/>
          <w:szCs w:val="22"/>
        </w:rPr>
        <w:t>Решите уравнение </w:t>
      </w:r>
      <w:r>
        <w:rPr>
          <w:noProof/>
          <w:color w:val="000000"/>
          <w:sz w:val="22"/>
          <w:szCs w:val="22"/>
        </w:rPr>
        <w:drawing>
          <wp:inline distT="0" distB="0" distL="0" distR="0">
            <wp:extent cx="1314450" cy="285750"/>
            <wp:effectExtent l="19050" t="0" r="0" b="0"/>
            <wp:docPr id="15" name="Рисунок 15" descr="https://ege.sdamgia.ru/formula/3f/3fd3293f5b1e509d6055e4465bf3e52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ge.sdamgia.ru/formula/3f/3fd3293f5b1e509d6055e4465bf3e525p.png"/>
                    <pic:cNvPicPr>
                      <a:picLocks noChangeAspect="1" noChangeArrowheads="1"/>
                    </pic:cNvPicPr>
                  </pic:nvPicPr>
                  <pic:blipFill>
                    <a:blip r:embed="rId21" cstate="print"/>
                    <a:srcRect/>
                    <a:stretch>
                      <a:fillRect/>
                    </a:stretch>
                  </pic:blipFill>
                  <pic:spPr bwMode="auto">
                    <a:xfrm>
                      <a:off x="0" y="0"/>
                      <a:ext cx="1314450" cy="285750"/>
                    </a:xfrm>
                    <a:prstGeom prst="rect">
                      <a:avLst/>
                    </a:prstGeom>
                    <a:noFill/>
                    <a:ln w="9525">
                      <a:noFill/>
                      <a:miter lim="800000"/>
                      <a:headEnd/>
                      <a:tailEnd/>
                    </a:ln>
                  </pic:spPr>
                </pic:pic>
              </a:graphicData>
            </a:graphic>
          </wp:inline>
        </w:drawing>
      </w:r>
    </w:p>
    <w:p w:rsidR="001D1808" w:rsidRDefault="001D1808" w:rsidP="001D1808">
      <w:pPr>
        <w:jc w:val="both"/>
        <w:rPr>
          <w:rFonts w:ascii="Verdana" w:hAnsi="Verdana"/>
          <w:b/>
          <w:bCs/>
          <w:color w:val="000000"/>
          <w:sz w:val="18"/>
          <w:szCs w:val="18"/>
        </w:rPr>
      </w:pPr>
      <w:r>
        <w:rPr>
          <w:rStyle w:val="outernumber"/>
          <w:rFonts w:ascii="Verdana" w:hAnsi="Verdana"/>
          <w:b/>
          <w:bCs/>
          <w:color w:val="000000"/>
          <w:sz w:val="18"/>
          <w:szCs w:val="18"/>
        </w:rPr>
        <w:t>14. </w:t>
      </w:r>
      <w:r>
        <w:rPr>
          <w:rStyle w:val="probnums"/>
          <w:rFonts w:ascii="Verdana" w:hAnsi="Verdana"/>
          <w:b/>
          <w:bCs/>
          <w:color w:val="000000"/>
          <w:sz w:val="18"/>
          <w:szCs w:val="18"/>
        </w:rPr>
        <w:t xml:space="preserve">Задание </w:t>
      </w:r>
    </w:p>
    <w:p w:rsidR="001D1808" w:rsidRDefault="001D1808" w:rsidP="001D1808">
      <w:pPr>
        <w:pStyle w:val="leftmargin"/>
        <w:spacing w:before="0" w:beforeAutospacing="0" w:after="0" w:afterAutospacing="0"/>
        <w:ind w:firstLine="375"/>
        <w:jc w:val="both"/>
        <w:rPr>
          <w:color w:val="000000"/>
          <w:sz w:val="22"/>
          <w:szCs w:val="22"/>
        </w:rPr>
      </w:pPr>
      <w:r>
        <w:rPr>
          <w:color w:val="000000"/>
          <w:sz w:val="22"/>
          <w:szCs w:val="22"/>
        </w:rPr>
        <w:t>В параллелепипеде </w:t>
      </w:r>
      <w:r>
        <w:rPr>
          <w:i/>
          <w:iCs/>
          <w:color w:val="000000"/>
          <w:sz w:val="22"/>
          <w:szCs w:val="22"/>
        </w:rPr>
        <w:t>ABCDA</w:t>
      </w:r>
      <w:r>
        <w:rPr>
          <w:color w:val="000000"/>
          <w:sz w:val="22"/>
          <w:szCs w:val="22"/>
          <w:vertAlign w:val="subscript"/>
        </w:rPr>
        <w:t>1</w:t>
      </w:r>
      <w:r>
        <w:rPr>
          <w:i/>
          <w:iCs/>
          <w:color w:val="000000"/>
          <w:sz w:val="22"/>
          <w:szCs w:val="22"/>
        </w:rPr>
        <w:t>B</w:t>
      </w:r>
      <w:r>
        <w:rPr>
          <w:color w:val="000000"/>
          <w:sz w:val="22"/>
          <w:szCs w:val="22"/>
          <w:vertAlign w:val="subscript"/>
        </w:rPr>
        <w:t>1</w:t>
      </w:r>
      <w:r>
        <w:rPr>
          <w:i/>
          <w:iCs/>
          <w:color w:val="000000"/>
          <w:sz w:val="22"/>
          <w:szCs w:val="22"/>
        </w:rPr>
        <w:t>C</w:t>
      </w:r>
      <w:r>
        <w:rPr>
          <w:color w:val="000000"/>
          <w:sz w:val="22"/>
          <w:szCs w:val="22"/>
          <w:vertAlign w:val="subscript"/>
        </w:rPr>
        <w:t>1</w:t>
      </w:r>
      <w:r>
        <w:rPr>
          <w:i/>
          <w:iCs/>
          <w:color w:val="000000"/>
          <w:sz w:val="22"/>
          <w:szCs w:val="22"/>
        </w:rPr>
        <w:t>D</w:t>
      </w:r>
      <w:r>
        <w:rPr>
          <w:color w:val="000000"/>
          <w:sz w:val="22"/>
          <w:szCs w:val="22"/>
          <w:vertAlign w:val="subscript"/>
        </w:rPr>
        <w:t>1</w:t>
      </w:r>
      <w:r>
        <w:rPr>
          <w:color w:val="000000"/>
          <w:sz w:val="22"/>
          <w:szCs w:val="22"/>
        </w:rPr>
        <w:t> точка </w:t>
      </w:r>
      <w:r>
        <w:rPr>
          <w:i/>
          <w:iCs/>
          <w:color w:val="000000"/>
          <w:sz w:val="22"/>
          <w:szCs w:val="22"/>
        </w:rPr>
        <w:t>F</w:t>
      </w:r>
      <w:r>
        <w:rPr>
          <w:color w:val="000000"/>
          <w:sz w:val="22"/>
          <w:szCs w:val="22"/>
        </w:rPr>
        <w:t> середина ребра </w:t>
      </w:r>
      <w:r>
        <w:rPr>
          <w:i/>
          <w:iCs/>
          <w:color w:val="000000"/>
          <w:sz w:val="22"/>
          <w:szCs w:val="22"/>
        </w:rPr>
        <w:t>AB</w:t>
      </w:r>
      <w:r>
        <w:rPr>
          <w:color w:val="000000"/>
          <w:sz w:val="22"/>
          <w:szCs w:val="22"/>
        </w:rPr>
        <w:t>, а точка </w:t>
      </w:r>
      <w:r>
        <w:rPr>
          <w:i/>
          <w:iCs/>
          <w:color w:val="000000"/>
          <w:sz w:val="22"/>
          <w:szCs w:val="22"/>
        </w:rPr>
        <w:t>E</w:t>
      </w:r>
      <w:r>
        <w:rPr>
          <w:color w:val="000000"/>
          <w:sz w:val="22"/>
          <w:szCs w:val="22"/>
        </w:rPr>
        <w:t> делит ребро </w:t>
      </w:r>
      <w:r>
        <w:rPr>
          <w:i/>
          <w:iCs/>
          <w:color w:val="000000"/>
          <w:sz w:val="22"/>
          <w:szCs w:val="22"/>
        </w:rPr>
        <w:t>DD</w:t>
      </w:r>
      <w:r>
        <w:rPr>
          <w:color w:val="000000"/>
          <w:sz w:val="22"/>
          <w:szCs w:val="22"/>
          <w:vertAlign w:val="subscript"/>
        </w:rPr>
        <w:t>1</w:t>
      </w:r>
      <w:r>
        <w:rPr>
          <w:color w:val="000000"/>
          <w:sz w:val="22"/>
          <w:szCs w:val="22"/>
        </w:rPr>
        <w:t> в отношении </w:t>
      </w:r>
      <w:r>
        <w:rPr>
          <w:i/>
          <w:iCs/>
          <w:color w:val="000000"/>
          <w:sz w:val="22"/>
          <w:szCs w:val="22"/>
        </w:rPr>
        <w:t>DE</w:t>
      </w:r>
      <w:proofErr w:type="gramStart"/>
      <w:r>
        <w:rPr>
          <w:color w:val="000000"/>
          <w:sz w:val="22"/>
          <w:szCs w:val="22"/>
        </w:rPr>
        <w:t> :</w:t>
      </w:r>
      <w:proofErr w:type="gramEnd"/>
      <w:r>
        <w:rPr>
          <w:color w:val="000000"/>
          <w:sz w:val="22"/>
          <w:szCs w:val="22"/>
        </w:rPr>
        <w:t> </w:t>
      </w:r>
      <w:r>
        <w:rPr>
          <w:i/>
          <w:iCs/>
          <w:color w:val="000000"/>
          <w:sz w:val="22"/>
          <w:szCs w:val="22"/>
        </w:rPr>
        <w:t>ED</w:t>
      </w:r>
      <w:r>
        <w:rPr>
          <w:color w:val="000000"/>
          <w:sz w:val="22"/>
          <w:szCs w:val="22"/>
          <w:vertAlign w:val="subscript"/>
        </w:rPr>
        <w:t>1</w:t>
      </w:r>
      <w:r>
        <w:rPr>
          <w:color w:val="000000"/>
          <w:sz w:val="22"/>
          <w:szCs w:val="22"/>
        </w:rPr>
        <w:t> = 6</w:t>
      </w:r>
      <w:proofErr w:type="gramStart"/>
      <w:r>
        <w:rPr>
          <w:color w:val="000000"/>
          <w:sz w:val="22"/>
          <w:szCs w:val="22"/>
        </w:rPr>
        <w:t> :</w:t>
      </w:r>
      <w:proofErr w:type="gramEnd"/>
      <w:r>
        <w:rPr>
          <w:color w:val="000000"/>
          <w:sz w:val="22"/>
          <w:szCs w:val="22"/>
        </w:rPr>
        <w:t xml:space="preserve"> 1. </w:t>
      </w:r>
      <w:proofErr w:type="gramStart"/>
      <w:r>
        <w:rPr>
          <w:color w:val="000000"/>
          <w:sz w:val="22"/>
          <w:szCs w:val="22"/>
        </w:rPr>
        <w:t>Через точки </w:t>
      </w:r>
      <w:r>
        <w:rPr>
          <w:i/>
          <w:iCs/>
          <w:color w:val="000000"/>
          <w:sz w:val="22"/>
          <w:szCs w:val="22"/>
        </w:rPr>
        <w:t>F</w:t>
      </w:r>
      <w:r>
        <w:rPr>
          <w:color w:val="000000"/>
          <w:sz w:val="22"/>
          <w:szCs w:val="22"/>
        </w:rPr>
        <w:t> и </w:t>
      </w:r>
      <w:r>
        <w:rPr>
          <w:i/>
          <w:iCs/>
          <w:color w:val="000000"/>
          <w:sz w:val="22"/>
          <w:szCs w:val="22"/>
        </w:rPr>
        <w:t>E</w:t>
      </w:r>
      <w:r>
        <w:rPr>
          <w:color w:val="000000"/>
          <w:sz w:val="22"/>
          <w:szCs w:val="22"/>
        </w:rPr>
        <w:t> проведена плоскость α, параллельная прямой </w:t>
      </w:r>
      <w:r>
        <w:rPr>
          <w:i/>
          <w:iCs/>
          <w:color w:val="000000"/>
          <w:sz w:val="22"/>
          <w:szCs w:val="22"/>
        </w:rPr>
        <w:t>AC</w:t>
      </w:r>
      <w:r>
        <w:rPr>
          <w:color w:val="000000"/>
          <w:sz w:val="22"/>
          <w:szCs w:val="22"/>
        </w:rPr>
        <w:t> и пересекающая диагональ </w:t>
      </w:r>
      <w:r>
        <w:rPr>
          <w:i/>
          <w:iCs/>
          <w:color w:val="000000"/>
          <w:sz w:val="22"/>
          <w:szCs w:val="22"/>
        </w:rPr>
        <w:t>B</w:t>
      </w:r>
      <w:r>
        <w:rPr>
          <w:color w:val="000000"/>
          <w:sz w:val="22"/>
          <w:szCs w:val="22"/>
          <w:vertAlign w:val="subscript"/>
        </w:rPr>
        <w:t>1</w:t>
      </w:r>
      <w:r>
        <w:rPr>
          <w:i/>
          <w:iCs/>
          <w:color w:val="000000"/>
          <w:sz w:val="22"/>
          <w:szCs w:val="22"/>
        </w:rPr>
        <w:t>D</w:t>
      </w:r>
      <w:r>
        <w:rPr>
          <w:color w:val="000000"/>
          <w:sz w:val="22"/>
          <w:szCs w:val="22"/>
        </w:rPr>
        <w:t> в точке </w:t>
      </w:r>
      <w:r>
        <w:rPr>
          <w:i/>
          <w:iCs/>
          <w:color w:val="000000"/>
          <w:sz w:val="22"/>
          <w:szCs w:val="22"/>
        </w:rPr>
        <w:t>О</w:t>
      </w:r>
      <w:r>
        <w:rPr>
          <w:color w:val="000000"/>
          <w:sz w:val="22"/>
          <w:szCs w:val="22"/>
        </w:rPr>
        <w:t>.</w:t>
      </w:r>
      <w:proofErr w:type="gramEnd"/>
    </w:p>
    <w:p w:rsidR="001D1808" w:rsidRDefault="001D1808" w:rsidP="001D1808">
      <w:pPr>
        <w:pStyle w:val="leftmargin"/>
        <w:spacing w:before="0" w:beforeAutospacing="0" w:after="0" w:afterAutospacing="0"/>
        <w:ind w:firstLine="375"/>
        <w:jc w:val="both"/>
        <w:rPr>
          <w:color w:val="000000"/>
          <w:sz w:val="22"/>
          <w:szCs w:val="22"/>
        </w:rPr>
      </w:pPr>
      <w:r>
        <w:rPr>
          <w:color w:val="000000"/>
          <w:sz w:val="22"/>
          <w:szCs w:val="22"/>
        </w:rPr>
        <w:t>а) Докажите, что плоскость α делит диагональ </w:t>
      </w:r>
      <w:r>
        <w:rPr>
          <w:i/>
          <w:iCs/>
          <w:color w:val="000000"/>
          <w:sz w:val="22"/>
          <w:szCs w:val="22"/>
        </w:rPr>
        <w:t>DB</w:t>
      </w:r>
      <w:r>
        <w:rPr>
          <w:color w:val="000000"/>
          <w:sz w:val="22"/>
          <w:szCs w:val="22"/>
          <w:vertAlign w:val="subscript"/>
        </w:rPr>
        <w:t>1</w:t>
      </w:r>
      <w:r>
        <w:rPr>
          <w:color w:val="000000"/>
          <w:sz w:val="22"/>
          <w:szCs w:val="22"/>
        </w:rPr>
        <w:t> в отношении </w:t>
      </w:r>
      <w:r>
        <w:rPr>
          <w:i/>
          <w:iCs/>
          <w:color w:val="000000"/>
          <w:sz w:val="22"/>
          <w:szCs w:val="22"/>
        </w:rPr>
        <w:t>DO</w:t>
      </w:r>
      <w:proofErr w:type="gramStart"/>
      <w:r>
        <w:rPr>
          <w:color w:val="000000"/>
          <w:sz w:val="22"/>
          <w:szCs w:val="22"/>
        </w:rPr>
        <w:t> :</w:t>
      </w:r>
      <w:proofErr w:type="gramEnd"/>
      <w:r>
        <w:rPr>
          <w:color w:val="000000"/>
          <w:sz w:val="22"/>
          <w:szCs w:val="22"/>
        </w:rPr>
        <w:t> </w:t>
      </w:r>
      <w:r>
        <w:rPr>
          <w:i/>
          <w:iCs/>
          <w:color w:val="000000"/>
          <w:sz w:val="22"/>
          <w:szCs w:val="22"/>
        </w:rPr>
        <w:t>OB</w:t>
      </w:r>
      <w:r>
        <w:rPr>
          <w:color w:val="000000"/>
          <w:sz w:val="22"/>
          <w:szCs w:val="22"/>
          <w:vertAlign w:val="subscript"/>
        </w:rPr>
        <w:t>1</w:t>
      </w:r>
      <w:r>
        <w:rPr>
          <w:color w:val="000000"/>
          <w:sz w:val="22"/>
          <w:szCs w:val="22"/>
        </w:rPr>
        <w:t> = 2</w:t>
      </w:r>
      <w:proofErr w:type="gramStart"/>
      <w:r>
        <w:rPr>
          <w:color w:val="000000"/>
          <w:sz w:val="22"/>
          <w:szCs w:val="22"/>
        </w:rPr>
        <w:t> :</w:t>
      </w:r>
      <w:proofErr w:type="gramEnd"/>
      <w:r>
        <w:rPr>
          <w:color w:val="000000"/>
          <w:sz w:val="22"/>
          <w:szCs w:val="22"/>
        </w:rPr>
        <w:t> 3.</w:t>
      </w:r>
    </w:p>
    <w:p w:rsidR="001D1808" w:rsidRDefault="001D1808" w:rsidP="001D1808">
      <w:pPr>
        <w:pStyle w:val="leftmargin"/>
        <w:spacing w:before="0" w:beforeAutospacing="0" w:after="0" w:afterAutospacing="0"/>
        <w:ind w:firstLine="375"/>
        <w:jc w:val="both"/>
        <w:rPr>
          <w:color w:val="000000"/>
          <w:sz w:val="22"/>
          <w:szCs w:val="22"/>
        </w:rPr>
      </w:pPr>
      <w:r>
        <w:rPr>
          <w:color w:val="000000"/>
          <w:sz w:val="22"/>
          <w:szCs w:val="22"/>
        </w:rPr>
        <w:t>б) Найдите угол между плоскостью α и плоскостью (</w:t>
      </w:r>
      <w:r>
        <w:rPr>
          <w:i/>
          <w:iCs/>
          <w:color w:val="000000"/>
          <w:sz w:val="22"/>
          <w:szCs w:val="22"/>
        </w:rPr>
        <w:t>ABC</w:t>
      </w:r>
      <w:r>
        <w:rPr>
          <w:color w:val="000000"/>
          <w:sz w:val="22"/>
          <w:szCs w:val="22"/>
        </w:rPr>
        <w:t>), если дополнительно известно, что </w:t>
      </w:r>
      <w:r>
        <w:rPr>
          <w:i/>
          <w:iCs/>
          <w:color w:val="000000"/>
          <w:sz w:val="22"/>
          <w:szCs w:val="22"/>
        </w:rPr>
        <w:t>ABCDA</w:t>
      </w:r>
      <w:r>
        <w:rPr>
          <w:color w:val="000000"/>
          <w:sz w:val="22"/>
          <w:szCs w:val="22"/>
          <w:vertAlign w:val="subscript"/>
        </w:rPr>
        <w:t>1</w:t>
      </w:r>
      <w:r>
        <w:rPr>
          <w:i/>
          <w:iCs/>
          <w:color w:val="000000"/>
          <w:sz w:val="22"/>
          <w:szCs w:val="22"/>
        </w:rPr>
        <w:t>B</w:t>
      </w:r>
      <w:r>
        <w:rPr>
          <w:color w:val="000000"/>
          <w:sz w:val="22"/>
          <w:szCs w:val="22"/>
          <w:vertAlign w:val="subscript"/>
        </w:rPr>
        <w:t>1</w:t>
      </w:r>
      <w:r>
        <w:rPr>
          <w:i/>
          <w:iCs/>
          <w:color w:val="000000"/>
          <w:sz w:val="22"/>
          <w:szCs w:val="22"/>
        </w:rPr>
        <w:t>C</w:t>
      </w:r>
      <w:r>
        <w:rPr>
          <w:color w:val="000000"/>
          <w:sz w:val="22"/>
          <w:szCs w:val="22"/>
          <w:vertAlign w:val="subscript"/>
        </w:rPr>
        <w:t>1</w:t>
      </w:r>
      <w:r>
        <w:rPr>
          <w:i/>
          <w:iCs/>
          <w:color w:val="000000"/>
          <w:sz w:val="22"/>
          <w:szCs w:val="22"/>
        </w:rPr>
        <w:t>D</w:t>
      </w:r>
      <w:r>
        <w:rPr>
          <w:color w:val="000000"/>
          <w:sz w:val="22"/>
          <w:szCs w:val="22"/>
          <w:vertAlign w:val="subscript"/>
        </w:rPr>
        <w:t>1</w:t>
      </w:r>
      <w:r>
        <w:rPr>
          <w:color w:val="000000"/>
          <w:sz w:val="22"/>
          <w:szCs w:val="22"/>
        </w:rPr>
        <w:t> — правильная четырехугольная призма, сторона основания которой равна 4, а высота равна 7.</w:t>
      </w:r>
    </w:p>
    <w:p w:rsidR="00BD3720" w:rsidRPr="00BD3720" w:rsidRDefault="00BD3720" w:rsidP="00BD3720">
      <w:pPr>
        <w:ind w:firstLine="708"/>
        <w:rPr>
          <w:rFonts w:ascii="Times New Roman" w:hAnsi="Times New Roman" w:cs="Times New Roman"/>
          <w:sz w:val="32"/>
          <w:szCs w:val="32"/>
        </w:rPr>
      </w:pPr>
    </w:p>
    <w:sectPr w:rsidR="00BD3720" w:rsidRPr="00BD3720" w:rsidSect="009C4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87452"/>
    <w:multiLevelType w:val="hybridMultilevel"/>
    <w:tmpl w:val="D640E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C96"/>
    <w:rsid w:val="001D1808"/>
    <w:rsid w:val="00226EF7"/>
    <w:rsid w:val="003D1516"/>
    <w:rsid w:val="0040190A"/>
    <w:rsid w:val="007678A0"/>
    <w:rsid w:val="007D0D9B"/>
    <w:rsid w:val="0087726A"/>
    <w:rsid w:val="009C4151"/>
    <w:rsid w:val="00A83226"/>
    <w:rsid w:val="00AD7C96"/>
    <w:rsid w:val="00BD3720"/>
    <w:rsid w:val="00BF3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1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1516"/>
    <w:rPr>
      <w:color w:val="0000FF"/>
      <w:u w:val="single"/>
    </w:rPr>
  </w:style>
  <w:style w:type="paragraph" w:styleId="a4">
    <w:name w:val="List Paragraph"/>
    <w:basedOn w:val="a"/>
    <w:uiPriority w:val="34"/>
    <w:qFormat/>
    <w:rsid w:val="003D1516"/>
    <w:pPr>
      <w:ind w:left="720"/>
      <w:contextualSpacing/>
    </w:pPr>
  </w:style>
  <w:style w:type="paragraph" w:styleId="a5">
    <w:name w:val="Normal (Web)"/>
    <w:basedOn w:val="a"/>
    <w:uiPriority w:val="99"/>
    <w:rsid w:val="00877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qFormat/>
    <w:rsid w:val="0087726A"/>
    <w:rPr>
      <w:i/>
      <w:iCs/>
    </w:rPr>
  </w:style>
  <w:style w:type="paragraph" w:styleId="a7">
    <w:name w:val="Balloon Text"/>
    <w:basedOn w:val="a"/>
    <w:link w:val="a8"/>
    <w:uiPriority w:val="99"/>
    <w:semiHidden/>
    <w:unhideWhenUsed/>
    <w:rsid w:val="008772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726A"/>
    <w:rPr>
      <w:rFonts w:ascii="Tahoma" w:hAnsi="Tahoma" w:cs="Tahoma"/>
      <w:sz w:val="16"/>
      <w:szCs w:val="16"/>
    </w:rPr>
  </w:style>
  <w:style w:type="character" w:customStyle="1" w:styleId="outernumber">
    <w:name w:val="outer_number"/>
    <w:basedOn w:val="a0"/>
    <w:rsid w:val="001D1808"/>
  </w:style>
  <w:style w:type="character" w:customStyle="1" w:styleId="probnums">
    <w:name w:val="prob_nums"/>
    <w:basedOn w:val="a0"/>
    <w:rsid w:val="001D1808"/>
  </w:style>
  <w:style w:type="paragraph" w:customStyle="1" w:styleId="leftmargin">
    <w:name w:val="left_margin"/>
    <w:basedOn w:val="a"/>
    <w:rsid w:val="001D18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7312084">
      <w:bodyDiv w:val="1"/>
      <w:marLeft w:val="0"/>
      <w:marRight w:val="0"/>
      <w:marTop w:val="0"/>
      <w:marBottom w:val="0"/>
      <w:divBdr>
        <w:top w:val="none" w:sz="0" w:space="0" w:color="auto"/>
        <w:left w:val="none" w:sz="0" w:space="0" w:color="auto"/>
        <w:bottom w:val="none" w:sz="0" w:space="0" w:color="auto"/>
        <w:right w:val="none" w:sz="0" w:space="0" w:color="auto"/>
      </w:divBdr>
      <w:divsChild>
        <w:div w:id="1533766642">
          <w:marLeft w:val="0"/>
          <w:marRight w:val="0"/>
          <w:marTop w:val="75"/>
          <w:marBottom w:val="30"/>
          <w:divBdr>
            <w:top w:val="single" w:sz="12" w:space="2" w:color="000066"/>
            <w:left w:val="none" w:sz="0" w:space="0" w:color="auto"/>
            <w:bottom w:val="none" w:sz="0" w:space="0" w:color="auto"/>
            <w:right w:val="none" w:sz="0" w:space="0" w:color="auto"/>
          </w:divBdr>
        </w:div>
        <w:div w:id="1498961440">
          <w:marLeft w:val="0"/>
          <w:marRight w:val="0"/>
          <w:marTop w:val="75"/>
          <w:marBottom w:val="0"/>
          <w:divBdr>
            <w:top w:val="none" w:sz="0" w:space="0" w:color="auto"/>
            <w:left w:val="none" w:sz="0" w:space="0" w:color="auto"/>
            <w:bottom w:val="none" w:sz="0" w:space="0" w:color="auto"/>
            <w:right w:val="none" w:sz="0" w:space="0" w:color="auto"/>
          </w:divBdr>
          <w:divsChild>
            <w:div w:id="1693149894">
              <w:marLeft w:val="0"/>
              <w:marRight w:val="0"/>
              <w:marTop w:val="75"/>
              <w:marBottom w:val="0"/>
              <w:divBdr>
                <w:top w:val="none" w:sz="0" w:space="0" w:color="auto"/>
                <w:left w:val="none" w:sz="0" w:space="0" w:color="auto"/>
                <w:bottom w:val="none" w:sz="0" w:space="0" w:color="auto"/>
                <w:right w:val="none" w:sz="0" w:space="0" w:color="auto"/>
              </w:divBdr>
              <w:divsChild>
                <w:div w:id="1452628551">
                  <w:marLeft w:val="0"/>
                  <w:marRight w:val="0"/>
                  <w:marTop w:val="75"/>
                  <w:marBottom w:val="75"/>
                  <w:divBdr>
                    <w:top w:val="none" w:sz="0" w:space="0" w:color="auto"/>
                    <w:left w:val="none" w:sz="0" w:space="0" w:color="auto"/>
                    <w:bottom w:val="none" w:sz="0" w:space="0" w:color="auto"/>
                    <w:right w:val="none" w:sz="0" w:space="0" w:color="auto"/>
                  </w:divBdr>
                </w:div>
                <w:div w:id="17235526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0671857">
          <w:marLeft w:val="0"/>
          <w:marRight w:val="0"/>
          <w:marTop w:val="75"/>
          <w:marBottom w:val="0"/>
          <w:divBdr>
            <w:top w:val="none" w:sz="0" w:space="0" w:color="auto"/>
            <w:left w:val="none" w:sz="0" w:space="0" w:color="auto"/>
            <w:bottom w:val="none" w:sz="0" w:space="0" w:color="auto"/>
            <w:right w:val="none" w:sz="0" w:space="0" w:color="auto"/>
          </w:divBdr>
          <w:divsChild>
            <w:div w:id="2069761411">
              <w:marLeft w:val="0"/>
              <w:marRight w:val="0"/>
              <w:marTop w:val="75"/>
              <w:marBottom w:val="0"/>
              <w:divBdr>
                <w:top w:val="none" w:sz="0" w:space="0" w:color="auto"/>
                <w:left w:val="none" w:sz="0" w:space="0" w:color="auto"/>
                <w:bottom w:val="none" w:sz="0" w:space="0" w:color="auto"/>
                <w:right w:val="none" w:sz="0" w:space="0" w:color="auto"/>
              </w:divBdr>
              <w:divsChild>
                <w:div w:id="1007713973">
                  <w:marLeft w:val="0"/>
                  <w:marRight w:val="0"/>
                  <w:marTop w:val="75"/>
                  <w:marBottom w:val="75"/>
                  <w:divBdr>
                    <w:top w:val="none" w:sz="0" w:space="0" w:color="auto"/>
                    <w:left w:val="none" w:sz="0" w:space="0" w:color="auto"/>
                    <w:bottom w:val="none" w:sz="0" w:space="0" w:color="auto"/>
                    <w:right w:val="none" w:sz="0" w:space="0" w:color="auto"/>
                  </w:divBdr>
                </w:div>
                <w:div w:id="632173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181190">
          <w:marLeft w:val="0"/>
          <w:marRight w:val="0"/>
          <w:marTop w:val="75"/>
          <w:marBottom w:val="0"/>
          <w:divBdr>
            <w:top w:val="none" w:sz="0" w:space="0" w:color="auto"/>
            <w:left w:val="none" w:sz="0" w:space="0" w:color="auto"/>
            <w:bottom w:val="none" w:sz="0" w:space="0" w:color="auto"/>
            <w:right w:val="none" w:sz="0" w:space="0" w:color="auto"/>
          </w:divBdr>
          <w:divsChild>
            <w:div w:id="68430504">
              <w:marLeft w:val="0"/>
              <w:marRight w:val="0"/>
              <w:marTop w:val="75"/>
              <w:marBottom w:val="0"/>
              <w:divBdr>
                <w:top w:val="none" w:sz="0" w:space="0" w:color="auto"/>
                <w:left w:val="none" w:sz="0" w:space="0" w:color="auto"/>
                <w:bottom w:val="none" w:sz="0" w:space="0" w:color="auto"/>
                <w:right w:val="none" w:sz="0" w:space="0" w:color="auto"/>
              </w:divBdr>
              <w:divsChild>
                <w:div w:id="214001496">
                  <w:marLeft w:val="0"/>
                  <w:marRight w:val="0"/>
                  <w:marTop w:val="75"/>
                  <w:marBottom w:val="75"/>
                  <w:divBdr>
                    <w:top w:val="none" w:sz="0" w:space="0" w:color="auto"/>
                    <w:left w:val="none" w:sz="0" w:space="0" w:color="auto"/>
                    <w:bottom w:val="none" w:sz="0" w:space="0" w:color="auto"/>
                    <w:right w:val="none" w:sz="0" w:space="0" w:color="auto"/>
                  </w:divBdr>
                </w:div>
                <w:div w:id="13514494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6337117">
          <w:marLeft w:val="0"/>
          <w:marRight w:val="0"/>
          <w:marTop w:val="75"/>
          <w:marBottom w:val="0"/>
          <w:divBdr>
            <w:top w:val="none" w:sz="0" w:space="0" w:color="auto"/>
            <w:left w:val="none" w:sz="0" w:space="0" w:color="auto"/>
            <w:bottom w:val="none" w:sz="0" w:space="0" w:color="auto"/>
            <w:right w:val="none" w:sz="0" w:space="0" w:color="auto"/>
          </w:divBdr>
          <w:divsChild>
            <w:div w:id="1083769158">
              <w:marLeft w:val="0"/>
              <w:marRight w:val="0"/>
              <w:marTop w:val="75"/>
              <w:marBottom w:val="0"/>
              <w:divBdr>
                <w:top w:val="none" w:sz="0" w:space="0" w:color="auto"/>
                <w:left w:val="none" w:sz="0" w:space="0" w:color="auto"/>
                <w:bottom w:val="none" w:sz="0" w:space="0" w:color="auto"/>
                <w:right w:val="none" w:sz="0" w:space="0" w:color="auto"/>
              </w:divBdr>
              <w:divsChild>
                <w:div w:id="405999940">
                  <w:marLeft w:val="0"/>
                  <w:marRight w:val="0"/>
                  <w:marTop w:val="75"/>
                  <w:marBottom w:val="75"/>
                  <w:divBdr>
                    <w:top w:val="none" w:sz="0" w:space="0" w:color="auto"/>
                    <w:left w:val="none" w:sz="0" w:space="0" w:color="auto"/>
                    <w:bottom w:val="none" w:sz="0" w:space="0" w:color="auto"/>
                    <w:right w:val="none" w:sz="0" w:space="0" w:color="auto"/>
                  </w:divBdr>
                </w:div>
                <w:div w:id="17415547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5246977">
          <w:marLeft w:val="0"/>
          <w:marRight w:val="0"/>
          <w:marTop w:val="75"/>
          <w:marBottom w:val="0"/>
          <w:divBdr>
            <w:top w:val="none" w:sz="0" w:space="0" w:color="auto"/>
            <w:left w:val="none" w:sz="0" w:space="0" w:color="auto"/>
            <w:bottom w:val="none" w:sz="0" w:space="0" w:color="auto"/>
            <w:right w:val="none" w:sz="0" w:space="0" w:color="auto"/>
          </w:divBdr>
          <w:divsChild>
            <w:div w:id="966934094">
              <w:marLeft w:val="0"/>
              <w:marRight w:val="0"/>
              <w:marTop w:val="75"/>
              <w:marBottom w:val="0"/>
              <w:divBdr>
                <w:top w:val="none" w:sz="0" w:space="0" w:color="auto"/>
                <w:left w:val="none" w:sz="0" w:space="0" w:color="auto"/>
                <w:bottom w:val="none" w:sz="0" w:space="0" w:color="auto"/>
                <w:right w:val="none" w:sz="0" w:space="0" w:color="auto"/>
              </w:divBdr>
              <w:divsChild>
                <w:div w:id="706610973">
                  <w:marLeft w:val="0"/>
                  <w:marRight w:val="0"/>
                  <w:marTop w:val="75"/>
                  <w:marBottom w:val="75"/>
                  <w:divBdr>
                    <w:top w:val="none" w:sz="0" w:space="0" w:color="auto"/>
                    <w:left w:val="none" w:sz="0" w:space="0" w:color="auto"/>
                    <w:bottom w:val="none" w:sz="0" w:space="0" w:color="auto"/>
                    <w:right w:val="none" w:sz="0" w:space="0" w:color="auto"/>
                  </w:divBdr>
                </w:div>
                <w:div w:id="17244813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9367476">
          <w:marLeft w:val="0"/>
          <w:marRight w:val="0"/>
          <w:marTop w:val="75"/>
          <w:marBottom w:val="0"/>
          <w:divBdr>
            <w:top w:val="none" w:sz="0" w:space="0" w:color="auto"/>
            <w:left w:val="none" w:sz="0" w:space="0" w:color="auto"/>
            <w:bottom w:val="none" w:sz="0" w:space="0" w:color="auto"/>
            <w:right w:val="none" w:sz="0" w:space="0" w:color="auto"/>
          </w:divBdr>
          <w:divsChild>
            <w:div w:id="1795630847">
              <w:marLeft w:val="0"/>
              <w:marRight w:val="0"/>
              <w:marTop w:val="75"/>
              <w:marBottom w:val="0"/>
              <w:divBdr>
                <w:top w:val="none" w:sz="0" w:space="0" w:color="auto"/>
                <w:left w:val="none" w:sz="0" w:space="0" w:color="auto"/>
                <w:bottom w:val="none" w:sz="0" w:space="0" w:color="auto"/>
                <w:right w:val="none" w:sz="0" w:space="0" w:color="auto"/>
              </w:divBdr>
              <w:divsChild>
                <w:div w:id="828398195">
                  <w:marLeft w:val="0"/>
                  <w:marRight w:val="0"/>
                  <w:marTop w:val="75"/>
                  <w:marBottom w:val="75"/>
                  <w:divBdr>
                    <w:top w:val="none" w:sz="0" w:space="0" w:color="auto"/>
                    <w:left w:val="none" w:sz="0" w:space="0" w:color="auto"/>
                    <w:bottom w:val="none" w:sz="0" w:space="0" w:color="auto"/>
                    <w:right w:val="none" w:sz="0" w:space="0" w:color="auto"/>
                  </w:divBdr>
                </w:div>
                <w:div w:id="21253487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6781315">
          <w:marLeft w:val="0"/>
          <w:marRight w:val="0"/>
          <w:marTop w:val="75"/>
          <w:marBottom w:val="0"/>
          <w:divBdr>
            <w:top w:val="none" w:sz="0" w:space="0" w:color="auto"/>
            <w:left w:val="none" w:sz="0" w:space="0" w:color="auto"/>
            <w:bottom w:val="none" w:sz="0" w:space="0" w:color="auto"/>
            <w:right w:val="none" w:sz="0" w:space="0" w:color="auto"/>
          </w:divBdr>
          <w:divsChild>
            <w:div w:id="1730691002">
              <w:marLeft w:val="0"/>
              <w:marRight w:val="0"/>
              <w:marTop w:val="75"/>
              <w:marBottom w:val="0"/>
              <w:divBdr>
                <w:top w:val="none" w:sz="0" w:space="0" w:color="auto"/>
                <w:left w:val="none" w:sz="0" w:space="0" w:color="auto"/>
                <w:bottom w:val="none" w:sz="0" w:space="0" w:color="auto"/>
                <w:right w:val="none" w:sz="0" w:space="0" w:color="auto"/>
              </w:divBdr>
              <w:divsChild>
                <w:div w:id="1108503316">
                  <w:marLeft w:val="0"/>
                  <w:marRight w:val="0"/>
                  <w:marTop w:val="75"/>
                  <w:marBottom w:val="75"/>
                  <w:divBdr>
                    <w:top w:val="none" w:sz="0" w:space="0" w:color="auto"/>
                    <w:left w:val="none" w:sz="0" w:space="0" w:color="auto"/>
                    <w:bottom w:val="none" w:sz="0" w:space="0" w:color="auto"/>
                    <w:right w:val="none" w:sz="0" w:space="0" w:color="auto"/>
                  </w:divBdr>
                </w:div>
                <w:div w:id="2145610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8248196">
          <w:marLeft w:val="0"/>
          <w:marRight w:val="0"/>
          <w:marTop w:val="75"/>
          <w:marBottom w:val="0"/>
          <w:divBdr>
            <w:top w:val="none" w:sz="0" w:space="0" w:color="auto"/>
            <w:left w:val="none" w:sz="0" w:space="0" w:color="auto"/>
            <w:bottom w:val="none" w:sz="0" w:space="0" w:color="auto"/>
            <w:right w:val="none" w:sz="0" w:space="0" w:color="auto"/>
          </w:divBdr>
          <w:divsChild>
            <w:div w:id="1905991804">
              <w:marLeft w:val="0"/>
              <w:marRight w:val="0"/>
              <w:marTop w:val="75"/>
              <w:marBottom w:val="0"/>
              <w:divBdr>
                <w:top w:val="none" w:sz="0" w:space="0" w:color="auto"/>
                <w:left w:val="none" w:sz="0" w:space="0" w:color="auto"/>
                <w:bottom w:val="none" w:sz="0" w:space="0" w:color="auto"/>
                <w:right w:val="none" w:sz="0" w:space="0" w:color="auto"/>
              </w:divBdr>
              <w:divsChild>
                <w:div w:id="1657218456">
                  <w:marLeft w:val="0"/>
                  <w:marRight w:val="0"/>
                  <w:marTop w:val="75"/>
                  <w:marBottom w:val="75"/>
                  <w:divBdr>
                    <w:top w:val="none" w:sz="0" w:space="0" w:color="auto"/>
                    <w:left w:val="none" w:sz="0" w:space="0" w:color="auto"/>
                    <w:bottom w:val="none" w:sz="0" w:space="0" w:color="auto"/>
                    <w:right w:val="none" w:sz="0" w:space="0" w:color="auto"/>
                  </w:divBdr>
                </w:div>
                <w:div w:id="13166449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8907881">
          <w:marLeft w:val="0"/>
          <w:marRight w:val="0"/>
          <w:marTop w:val="75"/>
          <w:marBottom w:val="0"/>
          <w:divBdr>
            <w:top w:val="none" w:sz="0" w:space="0" w:color="auto"/>
            <w:left w:val="none" w:sz="0" w:space="0" w:color="auto"/>
            <w:bottom w:val="none" w:sz="0" w:space="0" w:color="auto"/>
            <w:right w:val="none" w:sz="0" w:space="0" w:color="auto"/>
          </w:divBdr>
          <w:divsChild>
            <w:div w:id="837623195">
              <w:marLeft w:val="0"/>
              <w:marRight w:val="0"/>
              <w:marTop w:val="75"/>
              <w:marBottom w:val="0"/>
              <w:divBdr>
                <w:top w:val="none" w:sz="0" w:space="0" w:color="auto"/>
                <w:left w:val="none" w:sz="0" w:space="0" w:color="auto"/>
                <w:bottom w:val="none" w:sz="0" w:space="0" w:color="auto"/>
                <w:right w:val="none" w:sz="0" w:space="0" w:color="auto"/>
              </w:divBdr>
              <w:divsChild>
                <w:div w:id="822626004">
                  <w:marLeft w:val="0"/>
                  <w:marRight w:val="0"/>
                  <w:marTop w:val="75"/>
                  <w:marBottom w:val="75"/>
                  <w:divBdr>
                    <w:top w:val="none" w:sz="0" w:space="0" w:color="auto"/>
                    <w:left w:val="none" w:sz="0" w:space="0" w:color="auto"/>
                    <w:bottom w:val="none" w:sz="0" w:space="0" w:color="auto"/>
                    <w:right w:val="none" w:sz="0" w:space="0" w:color="auto"/>
                  </w:divBdr>
                </w:div>
                <w:div w:id="1300109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4464773">
          <w:marLeft w:val="0"/>
          <w:marRight w:val="0"/>
          <w:marTop w:val="75"/>
          <w:marBottom w:val="0"/>
          <w:divBdr>
            <w:top w:val="none" w:sz="0" w:space="0" w:color="auto"/>
            <w:left w:val="none" w:sz="0" w:space="0" w:color="auto"/>
            <w:bottom w:val="none" w:sz="0" w:space="0" w:color="auto"/>
            <w:right w:val="none" w:sz="0" w:space="0" w:color="auto"/>
          </w:divBdr>
          <w:divsChild>
            <w:div w:id="1121412140">
              <w:marLeft w:val="0"/>
              <w:marRight w:val="0"/>
              <w:marTop w:val="75"/>
              <w:marBottom w:val="0"/>
              <w:divBdr>
                <w:top w:val="none" w:sz="0" w:space="0" w:color="auto"/>
                <w:left w:val="none" w:sz="0" w:space="0" w:color="auto"/>
                <w:bottom w:val="none" w:sz="0" w:space="0" w:color="auto"/>
                <w:right w:val="none" w:sz="0" w:space="0" w:color="auto"/>
              </w:divBdr>
              <w:divsChild>
                <w:div w:id="378407127">
                  <w:marLeft w:val="0"/>
                  <w:marRight w:val="0"/>
                  <w:marTop w:val="75"/>
                  <w:marBottom w:val="75"/>
                  <w:divBdr>
                    <w:top w:val="none" w:sz="0" w:space="0" w:color="auto"/>
                    <w:left w:val="none" w:sz="0" w:space="0" w:color="auto"/>
                    <w:bottom w:val="none" w:sz="0" w:space="0" w:color="auto"/>
                    <w:right w:val="none" w:sz="0" w:space="0" w:color="auto"/>
                  </w:divBdr>
                </w:div>
                <w:div w:id="9534384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0424540">
          <w:marLeft w:val="0"/>
          <w:marRight w:val="0"/>
          <w:marTop w:val="75"/>
          <w:marBottom w:val="0"/>
          <w:divBdr>
            <w:top w:val="none" w:sz="0" w:space="0" w:color="auto"/>
            <w:left w:val="none" w:sz="0" w:space="0" w:color="auto"/>
            <w:bottom w:val="none" w:sz="0" w:space="0" w:color="auto"/>
            <w:right w:val="none" w:sz="0" w:space="0" w:color="auto"/>
          </w:divBdr>
          <w:divsChild>
            <w:div w:id="1303540484">
              <w:marLeft w:val="0"/>
              <w:marRight w:val="0"/>
              <w:marTop w:val="75"/>
              <w:marBottom w:val="0"/>
              <w:divBdr>
                <w:top w:val="none" w:sz="0" w:space="0" w:color="auto"/>
                <w:left w:val="none" w:sz="0" w:space="0" w:color="auto"/>
                <w:bottom w:val="none" w:sz="0" w:space="0" w:color="auto"/>
                <w:right w:val="none" w:sz="0" w:space="0" w:color="auto"/>
              </w:divBdr>
              <w:divsChild>
                <w:div w:id="291836618">
                  <w:marLeft w:val="0"/>
                  <w:marRight w:val="0"/>
                  <w:marTop w:val="75"/>
                  <w:marBottom w:val="75"/>
                  <w:divBdr>
                    <w:top w:val="none" w:sz="0" w:space="0" w:color="auto"/>
                    <w:left w:val="none" w:sz="0" w:space="0" w:color="auto"/>
                    <w:bottom w:val="none" w:sz="0" w:space="0" w:color="auto"/>
                    <w:right w:val="none" w:sz="0" w:space="0" w:color="auto"/>
                  </w:divBdr>
                </w:div>
                <w:div w:id="18550721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175904">
          <w:marLeft w:val="0"/>
          <w:marRight w:val="0"/>
          <w:marTop w:val="75"/>
          <w:marBottom w:val="0"/>
          <w:divBdr>
            <w:top w:val="none" w:sz="0" w:space="0" w:color="auto"/>
            <w:left w:val="none" w:sz="0" w:space="0" w:color="auto"/>
            <w:bottom w:val="none" w:sz="0" w:space="0" w:color="auto"/>
            <w:right w:val="none" w:sz="0" w:space="0" w:color="auto"/>
          </w:divBdr>
          <w:divsChild>
            <w:div w:id="1438603627">
              <w:marLeft w:val="0"/>
              <w:marRight w:val="0"/>
              <w:marTop w:val="75"/>
              <w:marBottom w:val="0"/>
              <w:divBdr>
                <w:top w:val="none" w:sz="0" w:space="0" w:color="auto"/>
                <w:left w:val="none" w:sz="0" w:space="0" w:color="auto"/>
                <w:bottom w:val="none" w:sz="0" w:space="0" w:color="auto"/>
                <w:right w:val="none" w:sz="0" w:space="0" w:color="auto"/>
              </w:divBdr>
              <w:divsChild>
                <w:div w:id="853806345">
                  <w:marLeft w:val="0"/>
                  <w:marRight w:val="0"/>
                  <w:marTop w:val="75"/>
                  <w:marBottom w:val="75"/>
                  <w:divBdr>
                    <w:top w:val="none" w:sz="0" w:space="0" w:color="auto"/>
                    <w:left w:val="none" w:sz="0" w:space="0" w:color="auto"/>
                    <w:bottom w:val="none" w:sz="0" w:space="0" w:color="auto"/>
                    <w:right w:val="none" w:sz="0" w:space="0" w:color="auto"/>
                  </w:divBdr>
                </w:div>
                <w:div w:id="7312676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4839315">
          <w:marLeft w:val="0"/>
          <w:marRight w:val="0"/>
          <w:marTop w:val="75"/>
          <w:marBottom w:val="0"/>
          <w:divBdr>
            <w:top w:val="none" w:sz="0" w:space="0" w:color="auto"/>
            <w:left w:val="none" w:sz="0" w:space="0" w:color="auto"/>
            <w:bottom w:val="none" w:sz="0" w:space="0" w:color="auto"/>
            <w:right w:val="none" w:sz="0" w:space="0" w:color="auto"/>
          </w:divBdr>
          <w:divsChild>
            <w:div w:id="1871406647">
              <w:marLeft w:val="0"/>
              <w:marRight w:val="0"/>
              <w:marTop w:val="75"/>
              <w:marBottom w:val="0"/>
              <w:divBdr>
                <w:top w:val="none" w:sz="0" w:space="0" w:color="auto"/>
                <w:left w:val="none" w:sz="0" w:space="0" w:color="auto"/>
                <w:bottom w:val="none" w:sz="0" w:space="0" w:color="auto"/>
                <w:right w:val="none" w:sz="0" w:space="0" w:color="auto"/>
              </w:divBdr>
              <w:divsChild>
                <w:div w:id="333000344">
                  <w:marLeft w:val="0"/>
                  <w:marRight w:val="0"/>
                  <w:marTop w:val="75"/>
                  <w:marBottom w:val="75"/>
                  <w:divBdr>
                    <w:top w:val="none" w:sz="0" w:space="0" w:color="auto"/>
                    <w:left w:val="none" w:sz="0" w:space="0" w:color="auto"/>
                    <w:bottom w:val="none" w:sz="0" w:space="0" w:color="auto"/>
                    <w:right w:val="none" w:sz="0" w:space="0" w:color="auto"/>
                  </w:divBdr>
                </w:div>
                <w:div w:id="3362321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5428674">
          <w:marLeft w:val="0"/>
          <w:marRight w:val="0"/>
          <w:marTop w:val="75"/>
          <w:marBottom w:val="0"/>
          <w:divBdr>
            <w:top w:val="none" w:sz="0" w:space="0" w:color="auto"/>
            <w:left w:val="none" w:sz="0" w:space="0" w:color="auto"/>
            <w:bottom w:val="none" w:sz="0" w:space="0" w:color="auto"/>
            <w:right w:val="none" w:sz="0" w:space="0" w:color="auto"/>
          </w:divBdr>
          <w:divsChild>
            <w:div w:id="1080179339">
              <w:marLeft w:val="0"/>
              <w:marRight w:val="0"/>
              <w:marTop w:val="75"/>
              <w:marBottom w:val="0"/>
              <w:divBdr>
                <w:top w:val="none" w:sz="0" w:space="0" w:color="auto"/>
                <w:left w:val="none" w:sz="0" w:space="0" w:color="auto"/>
                <w:bottom w:val="none" w:sz="0" w:space="0" w:color="auto"/>
                <w:right w:val="none" w:sz="0" w:space="0" w:color="auto"/>
              </w:divBdr>
              <w:divsChild>
                <w:div w:id="1517575379">
                  <w:marLeft w:val="0"/>
                  <w:marRight w:val="0"/>
                  <w:marTop w:val="75"/>
                  <w:marBottom w:val="75"/>
                  <w:divBdr>
                    <w:top w:val="none" w:sz="0" w:space="0" w:color="auto"/>
                    <w:left w:val="none" w:sz="0" w:space="0" w:color="auto"/>
                    <w:bottom w:val="none" w:sz="0" w:space="0" w:color="auto"/>
                    <w:right w:val="none" w:sz="0" w:space="0" w:color="auto"/>
                  </w:divBdr>
                </w:div>
                <w:div w:id="9773704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2145998">
          <w:marLeft w:val="0"/>
          <w:marRight w:val="0"/>
          <w:marTop w:val="75"/>
          <w:marBottom w:val="0"/>
          <w:divBdr>
            <w:top w:val="none" w:sz="0" w:space="0" w:color="auto"/>
            <w:left w:val="none" w:sz="0" w:space="0" w:color="auto"/>
            <w:bottom w:val="none" w:sz="0" w:space="0" w:color="auto"/>
            <w:right w:val="none" w:sz="0" w:space="0" w:color="auto"/>
          </w:divBdr>
          <w:divsChild>
            <w:div w:id="2082366343">
              <w:marLeft w:val="0"/>
              <w:marRight w:val="0"/>
              <w:marTop w:val="75"/>
              <w:marBottom w:val="0"/>
              <w:divBdr>
                <w:top w:val="none" w:sz="0" w:space="0" w:color="auto"/>
                <w:left w:val="none" w:sz="0" w:space="0" w:color="auto"/>
                <w:bottom w:val="none" w:sz="0" w:space="0" w:color="auto"/>
                <w:right w:val="none" w:sz="0" w:space="0" w:color="auto"/>
              </w:divBdr>
              <w:divsChild>
                <w:div w:id="4376030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hyperlink" Target="mailto:elenadenisova.68@mail.ru"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dc:creator>
  <cp:lastModifiedBy>Денисова</cp:lastModifiedBy>
  <cp:revision>10</cp:revision>
  <dcterms:created xsi:type="dcterms:W3CDTF">2020-05-20T07:49:00Z</dcterms:created>
  <dcterms:modified xsi:type="dcterms:W3CDTF">2020-05-20T08:39:00Z</dcterms:modified>
</cp:coreProperties>
</file>