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A72789" w:rsidP="001C6708">
            <w:r>
              <w:t>9б обществознание</w:t>
            </w:r>
          </w:p>
        </w:tc>
        <w:tc>
          <w:tcPr>
            <w:tcW w:w="4749" w:type="dxa"/>
          </w:tcPr>
          <w:p w:rsidR="00657766" w:rsidRPr="00286B22" w:rsidRDefault="000B7379" w:rsidP="00404646">
            <w:r>
              <w:t>Параграф 22</w:t>
            </w:r>
            <w:r w:rsidR="00A72789">
              <w:t xml:space="preserve"> прочитать. Уметь</w:t>
            </w:r>
            <w:r>
              <w:t xml:space="preserve"> ответить на вопросы после него</w:t>
            </w:r>
            <w:r w:rsidR="00A72789">
              <w:t xml:space="preserve"> (устно)</w:t>
            </w:r>
          </w:p>
        </w:tc>
        <w:tc>
          <w:tcPr>
            <w:tcW w:w="3036" w:type="dxa"/>
            <w:vMerge w:val="restart"/>
          </w:tcPr>
          <w:p w:rsidR="00657766" w:rsidRDefault="00973328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@mail.ru</w:t>
              </w:r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70DD7" w:rsidTr="00992DEA">
        <w:tc>
          <w:tcPr>
            <w:tcW w:w="1786" w:type="dxa"/>
          </w:tcPr>
          <w:p w:rsidR="00570DD7" w:rsidRDefault="00A72789" w:rsidP="001C6708">
            <w:r>
              <w:t>7б обществознание</w:t>
            </w:r>
          </w:p>
        </w:tc>
        <w:tc>
          <w:tcPr>
            <w:tcW w:w="4749" w:type="dxa"/>
          </w:tcPr>
          <w:p w:rsidR="00570DD7" w:rsidRDefault="000B7379" w:rsidP="00404646">
            <w:r>
              <w:t>Повторить все темы, особенно понятия. Это подготовка к итоговой контрольной работе.</w:t>
            </w:r>
          </w:p>
        </w:tc>
        <w:tc>
          <w:tcPr>
            <w:tcW w:w="3036" w:type="dxa"/>
            <w:vMerge/>
          </w:tcPr>
          <w:p w:rsidR="00570DD7" w:rsidRDefault="00570DD7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0B7379"/>
    <w:rsid w:val="00286B22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741A15"/>
    <w:rsid w:val="00835E2C"/>
    <w:rsid w:val="00973328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dcterms:created xsi:type="dcterms:W3CDTF">2020-04-05T11:47:00Z</dcterms:created>
  <dcterms:modified xsi:type="dcterms:W3CDTF">2020-05-19T10:01:00Z</dcterms:modified>
</cp:coreProperties>
</file>