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2B" w:rsidRDefault="008F4A2B" w:rsidP="008F4A2B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Задания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на  19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. 05.20 г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8F4A2B" w:rsidRDefault="008F4A2B" w:rsidP="008F4A2B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Обратную связь осуществляем по электронной почте           nshorina1967@mail.ru     </w:t>
      </w:r>
    </w:p>
    <w:p w:rsidR="008F4A2B" w:rsidRPr="008F4A2B" w:rsidRDefault="008F4A2B" w:rsidP="008F4A2B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(без подчеркивания, пробелов, все с маленькой буквы), </w:t>
      </w:r>
      <w:proofErr w:type="spellStart"/>
      <w:r>
        <w:rPr>
          <w:rFonts w:ascii="Times New Roman" w:hAnsi="Times New Roman"/>
          <w:sz w:val="24"/>
          <w:szCs w:val="24"/>
        </w:rPr>
        <w:t>вайбер</w:t>
      </w:r>
      <w:proofErr w:type="spellEnd"/>
      <w:r>
        <w:rPr>
          <w:rFonts w:ascii="Times New Roman" w:hAnsi="Times New Roman"/>
          <w:sz w:val="24"/>
          <w:szCs w:val="24"/>
        </w:rPr>
        <w:t xml:space="preserve">    89273826818 </w:t>
      </w:r>
    </w:p>
    <w:p w:rsidR="008F4A2B" w:rsidRDefault="008F4A2B" w:rsidP="008F4A2B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8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а, б, в</w:t>
      </w:r>
    </w:p>
    <w:p w:rsidR="008F4A2B" w:rsidRDefault="008F4A2B" w:rsidP="008F4A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Поведение и психика. </w:t>
      </w:r>
    </w:p>
    <w:p w:rsidR="008F4A2B" w:rsidRDefault="008F4A2B" w:rsidP="008F4A2B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Посмотрите </w:t>
      </w:r>
      <w:proofErr w:type="spellStart"/>
      <w:r>
        <w:rPr>
          <w:rFonts w:ascii="Times New Roman" w:hAnsi="Times New Roman"/>
          <w:sz w:val="24"/>
          <w:szCs w:val="24"/>
        </w:rPr>
        <w:t>видеоуроки</w:t>
      </w:r>
      <w:proofErr w:type="spellEnd"/>
      <w:r>
        <w:rPr>
          <w:rFonts w:ascii="Times New Roman" w:hAnsi="Times New Roman"/>
          <w:sz w:val="24"/>
          <w:szCs w:val="24"/>
        </w:rPr>
        <w:t xml:space="preserve"> по ссылкам (или прочитайте п.56</w:t>
      </w:r>
      <w:r>
        <w:rPr>
          <w:rFonts w:ascii="Times New Roman" w:hAnsi="Times New Roman"/>
          <w:sz w:val="24"/>
          <w:szCs w:val="24"/>
        </w:rPr>
        <w:t>-59)</w:t>
      </w:r>
    </w:p>
    <w:p w:rsidR="008F4A2B" w:rsidRDefault="008F4A2B" w:rsidP="008F4A2B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>
          <w:rPr>
            <w:rStyle w:val="a3"/>
          </w:rPr>
          <w:t>https://videouroki.net/video/59-vrozhdionnyie-i-priobrietionnyie-formy-poviedieniia.html</w:t>
        </w:r>
      </w:hyperlink>
    </w:p>
    <w:p w:rsidR="008F4A2B" w:rsidRDefault="008F4A2B" w:rsidP="008F4A2B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A2B" w:rsidRDefault="008F4A2B" w:rsidP="008F4A2B">
      <w:pPr>
        <w:pStyle w:val="a5"/>
        <w:spacing w:after="0" w:line="240" w:lineRule="auto"/>
      </w:pPr>
      <w:hyperlink r:id="rId6" w:history="1">
        <w:r>
          <w:rPr>
            <w:rStyle w:val="a3"/>
          </w:rPr>
          <w:t>https://yandex.ru/video/preview/?filmId=8613197464031384928&amp;text=%D0%91%D0%B8%D0%BE%D0%BB%D0%BE%D0%B3%D0%B8%D1%87%D0%B5%D1%81%D0%BA%D0%B8%D0%B5%20%D1%80%D0%B8%D1%82%D0%BC%D1%8B.%20%D0%A1%D0%BE%D0%BD.%20%D0%93%D0%B8%D0%B3%D0%B8%D0%B5%D0%BD%D0%B0%20%D1%81%D0%BD%D0%B0.8%20%D0%BA%D0%BB%D0%B0%D1%81%D1%81%20%D0%B2%D0%B8%D0%B4%D0%B5%D0%BE%D1%83%D1%80%D0%BE%D0%BA&amp;path=wizard&amp;parent-reqid=1589719000502169-1663776367630111750700297-production-app-host-man-web-yp-273&amp;redircnt=1589719100.1</w:t>
        </w:r>
      </w:hyperlink>
    </w:p>
    <w:p w:rsidR="00174E95" w:rsidRPr="00174E95" w:rsidRDefault="00174E95" w:rsidP="008F4A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174E9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Предлагаю Вам краткий информационный материал по теме</w:t>
      </w:r>
    </w:p>
    <w:p w:rsidR="008F4A2B" w:rsidRPr="008F4A2B" w:rsidRDefault="008F4A2B" w:rsidP="00174E95">
      <w:pPr>
        <w:shd w:val="clear" w:color="auto" w:fill="FFFFFF"/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8F4A2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Врожденные формы поведения</w:t>
      </w:r>
    </w:p>
    <w:tbl>
      <w:tblPr>
        <w:tblW w:w="99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3"/>
        <w:gridCol w:w="2641"/>
        <w:gridCol w:w="3438"/>
        <w:gridCol w:w="2079"/>
      </w:tblGrid>
      <w:tr w:rsidR="008F4A2B" w:rsidRPr="008F4A2B" w:rsidTr="008F4A2B"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Характерные черты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8F4A2B" w:rsidRPr="008F4A2B" w:rsidTr="008F4A2B"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1. </w:t>
            </w:r>
            <w:r w:rsidRPr="008F4A2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Безусловные рефлексы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Врожденные реакции на действия раздражителей внешней и внутренней среды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Приспособление к постоянно действующим факторам среды, лежат в основе реализации физиологических потребностей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Глотание, кашель, чихание, ориентировочный рефлекс, сосательный, мигательный и т.д.</w:t>
            </w:r>
          </w:p>
        </w:tc>
      </w:tr>
      <w:tr w:rsidR="008F4A2B" w:rsidRPr="008F4A2B" w:rsidTr="008F4A2B"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2. Инстинкт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Врожденная форма поведения, основанная на безусловных рефлексах, и направленная на удовлетворение физиологических потребностей. Выражается в характерных для вида комплексах двигательных реакций.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Удовлетворение потребностей в самосохранении, продолжении рода и т.д.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Половые, материнские инстинкты. Инстинкты самосохранения, строительство гнезда, ловчей сети (у животных), питание и т.д.</w:t>
            </w:r>
          </w:p>
        </w:tc>
      </w:tr>
      <w:tr w:rsidR="008F4A2B" w:rsidRPr="008F4A2B" w:rsidTr="008F4A2B"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 Импринтинг (</w:t>
            </w:r>
            <w:proofErr w:type="spellStart"/>
            <w:r w:rsidRPr="008F4A2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запечатле-ние</w:t>
            </w:r>
            <w:proofErr w:type="spellEnd"/>
            <w:r w:rsidRPr="008F4A2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Стимул, предъявляемый животному в критический период, запечатлевается на длительный срок и становится ключевым, запускающим определенное поведение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Связь детенышей с родителями, приобщение к речи в раннем возрасте.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Рефлекс следования</w:t>
            </w:r>
          </w:p>
        </w:tc>
      </w:tr>
    </w:tbl>
    <w:p w:rsidR="008F4A2B" w:rsidRPr="008F4A2B" w:rsidRDefault="008F4A2B" w:rsidP="008F4A2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8F4A2B" w:rsidRPr="003B2E33" w:rsidRDefault="008F4A2B" w:rsidP="003B2E33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3B2E3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Приобретенные формы поведения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22"/>
        <w:gridCol w:w="2873"/>
        <w:gridCol w:w="3014"/>
        <w:gridCol w:w="2206"/>
      </w:tblGrid>
      <w:tr w:rsidR="008F4A2B" w:rsidRPr="008F4A2B" w:rsidTr="003B2E33"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Формы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Характерные черты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8F4A2B" w:rsidRPr="008F4A2B" w:rsidTr="003B2E33"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1. Условные рефлексы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Образование временных нервных связей в коре больших полушарий, как следствие сочетания условного раздражителя с жизненно важным безусловным.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Опережающая реакция на жизненно важный раздражитель при появлении ранее выявленного сигнала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Голодный хищник реагирует на возможное появление добычи, получая многочисленные сигналы. У голодного человека появляется слюна на вид пищи, слово.</w:t>
            </w:r>
          </w:p>
        </w:tc>
      </w:tr>
      <w:tr w:rsidR="008F4A2B" w:rsidRPr="008F4A2B" w:rsidTr="003B2E33"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2. Навыки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Автоматизированные способы выполнения действий, сформированные в процессе упражнений. Обучение требует времени, упорства, дается с трудом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Возможность выполнять действия без контроля сознания, автоматически, поэтому с меньшей затратой времени, энергии и сил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Ходьба, бег, катание на лыжах, коньках и </w:t>
            </w:r>
            <w:proofErr w:type="gramStart"/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т.д..</w:t>
            </w:r>
            <w:proofErr w:type="gramEnd"/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Игра на гитаре, письмо, пользование при еде ложкой, ножом…</w:t>
            </w:r>
          </w:p>
        </w:tc>
      </w:tr>
      <w:tr w:rsidR="008F4A2B" w:rsidRPr="008F4A2B" w:rsidTr="003B2E33"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 Динамический стереотип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Представляет собой последовательную цепь условно-рефлекторных актов, происходящих в строго определенном порядке.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Основа образования привычек у человека, формирование определенной последовательности в трудовых операциях, приобретения умений и навыков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Подготовка к занятиям в школу, на работу, уборка квартиры и т.д.</w:t>
            </w:r>
          </w:p>
        </w:tc>
      </w:tr>
      <w:tr w:rsidR="008F4A2B" w:rsidRPr="008F4A2B" w:rsidTr="003B2E33"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4. Рассудочная деятельность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Спонтанное появление временных связей между выработанными навыками и новыми потребностями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Использование имеющегося опыта для решения новых задач, обход препятствий, решение двухфазных задач и т.д.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A2B" w:rsidRPr="008F4A2B" w:rsidRDefault="008F4A2B" w:rsidP="008F4A2B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Собака, выдрессированная служить за еду, использует этот навык для </w:t>
            </w:r>
            <w:proofErr w:type="spellStart"/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выпрашивания</w:t>
            </w:r>
            <w:proofErr w:type="spellEnd"/>
            <w:r w:rsidRPr="008F4A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прогулки</w:t>
            </w:r>
          </w:p>
        </w:tc>
      </w:tr>
    </w:tbl>
    <w:p w:rsidR="008F4A2B" w:rsidRPr="008F4A2B" w:rsidRDefault="008F4A2B" w:rsidP="008F4A2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8F4A2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Сигналами для выработки условных рефлексов и для вызова соответствующей реакции у животных и человека могут быть любые изменения окружающей среды. Все чувственные впечатления от непосредственного восприятия предметов, явлений и событий внешнего мира составляют </w:t>
      </w:r>
      <w:r w:rsidRPr="008F4A2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ПЕРВУЮ СИГНАЛЬНУЮ СИСТЕМУ</w:t>
      </w:r>
      <w:r w:rsidRPr="008F4A2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. Она дает возможность использовать в поведении любой факт (шорохи, звуки, запахи, прикосновения и т.д.). Речь составляет </w:t>
      </w:r>
      <w:r w:rsidRPr="008F4A2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ВТОРУЮ СИГНАЛЬНУЮ СИСТЕМУ.</w:t>
      </w:r>
    </w:p>
    <w:p w:rsidR="008F4A2B" w:rsidRPr="00174E95" w:rsidRDefault="008F4A2B" w:rsidP="008F4A2B">
      <w:pPr>
        <w:pStyle w:val="a5"/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 CYR" w:eastAsia="Times New Roman" w:hAnsi="Times New Roman CYR" w:cs="Times New Roman CYR"/>
          <w:b/>
          <w:bCs/>
          <w:iCs/>
          <w:color w:val="000000"/>
          <w:sz w:val="24"/>
          <w:szCs w:val="24"/>
          <w:lang w:eastAsia="ru-RU"/>
        </w:rPr>
      </w:pPr>
      <w:r w:rsidRPr="00174E95">
        <w:rPr>
          <w:rFonts w:ascii="Times New Roman CYR" w:eastAsia="Times New Roman" w:hAnsi="Times New Roman CYR" w:cs="Times New Roman CYR"/>
          <w:b/>
          <w:bCs/>
          <w:iCs/>
          <w:color w:val="000000"/>
          <w:sz w:val="24"/>
          <w:szCs w:val="24"/>
          <w:lang w:eastAsia="ru-RU"/>
        </w:rPr>
        <w:t>Сравнение безусловных и условных рефлексов</w:t>
      </w:r>
    </w:p>
    <w:tbl>
      <w:tblPr>
        <w:tblW w:w="485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01"/>
        <w:gridCol w:w="2378"/>
        <w:gridCol w:w="4385"/>
      </w:tblGrid>
      <w:tr w:rsidR="008F4A2B" w:rsidTr="003B2E33">
        <w:trPr>
          <w:tblCellSpacing w:w="0" w:type="dxa"/>
        </w:trPr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A2B" w:rsidRDefault="008F4A2B">
            <w:pPr>
              <w:spacing w:before="100" w:beforeAutospacing="1" w:after="100" w:afterAutospacing="1" w:line="240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Признаки сравнения</w:t>
            </w:r>
          </w:p>
        </w:tc>
        <w:tc>
          <w:tcPr>
            <w:tcW w:w="1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A2B" w:rsidRDefault="008F4A2B">
            <w:pPr>
              <w:spacing w:before="100" w:beforeAutospacing="1" w:after="100" w:afterAutospacing="1" w:line="240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Безусловные рефлексы</w:t>
            </w:r>
          </w:p>
        </w:tc>
        <w:tc>
          <w:tcPr>
            <w:tcW w:w="2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A2B" w:rsidRDefault="008F4A2B">
            <w:pPr>
              <w:spacing w:before="100" w:beforeAutospacing="1" w:after="100" w:afterAutospacing="1" w:line="240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Условные рефлексы</w:t>
            </w:r>
          </w:p>
        </w:tc>
      </w:tr>
      <w:tr w:rsidR="008F4A2B" w:rsidTr="003B2E33">
        <w:trPr>
          <w:tblCellSpacing w:w="0" w:type="dxa"/>
        </w:trPr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A2B" w:rsidRDefault="008F4A2B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по наследству</w:t>
            </w:r>
          </w:p>
        </w:tc>
        <w:tc>
          <w:tcPr>
            <w:tcW w:w="1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A2B" w:rsidRDefault="008F4A2B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Врожденные, передаются от родителей потомкам</w:t>
            </w:r>
          </w:p>
        </w:tc>
        <w:tc>
          <w:tcPr>
            <w:tcW w:w="2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A2B" w:rsidRDefault="008F4A2B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Приобретенные организмом в течение жизни, по наследству не передаются</w:t>
            </w:r>
          </w:p>
        </w:tc>
      </w:tr>
      <w:tr w:rsidR="008F4A2B" w:rsidTr="003B2E33">
        <w:trPr>
          <w:tblCellSpacing w:w="0" w:type="dxa"/>
        </w:trPr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A2B" w:rsidRDefault="008F4A2B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Видовая специфичность</w:t>
            </w:r>
          </w:p>
        </w:tc>
        <w:tc>
          <w:tcPr>
            <w:tcW w:w="1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A2B" w:rsidRDefault="008F4A2B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Видовые</w:t>
            </w:r>
          </w:p>
        </w:tc>
        <w:tc>
          <w:tcPr>
            <w:tcW w:w="2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A2B" w:rsidRDefault="008F4A2B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8F4A2B" w:rsidTr="003B2E33">
        <w:trPr>
          <w:tblCellSpacing w:w="0" w:type="dxa"/>
        </w:trPr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A2B" w:rsidRDefault="008F4A2B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Раздражитель</w:t>
            </w:r>
          </w:p>
        </w:tc>
        <w:tc>
          <w:tcPr>
            <w:tcW w:w="1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A2B" w:rsidRDefault="008F4A2B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Осуществляются в ответ на безусловный раздражитель</w:t>
            </w:r>
          </w:p>
        </w:tc>
        <w:tc>
          <w:tcPr>
            <w:tcW w:w="2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A2B" w:rsidRDefault="008F4A2B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Осуществляются в ответ на любое воспринимаемое организмом раздражение; формируются на базе безусловных рефлексов</w:t>
            </w:r>
          </w:p>
        </w:tc>
      </w:tr>
      <w:tr w:rsidR="008F4A2B" w:rsidTr="003B2E33">
        <w:trPr>
          <w:tblCellSpacing w:w="0" w:type="dxa"/>
        </w:trPr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A2B" w:rsidRDefault="008F4A2B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в жизни</w:t>
            </w:r>
          </w:p>
        </w:tc>
        <w:tc>
          <w:tcPr>
            <w:tcW w:w="1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A2B" w:rsidRDefault="008F4A2B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без них, как правило, невозможна</w:t>
            </w:r>
          </w:p>
        </w:tc>
        <w:tc>
          <w:tcPr>
            <w:tcW w:w="2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A2B" w:rsidRDefault="008F4A2B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Способствуют выживанию организма в постоянно меняющихся условиях среды</w:t>
            </w:r>
          </w:p>
        </w:tc>
      </w:tr>
      <w:tr w:rsidR="008F4A2B" w:rsidTr="003B2E33">
        <w:trPr>
          <w:tblCellSpacing w:w="0" w:type="dxa"/>
        </w:trPr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A2B" w:rsidRDefault="008F4A2B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Длительность существования рефлекторной дуги</w:t>
            </w:r>
          </w:p>
        </w:tc>
        <w:tc>
          <w:tcPr>
            <w:tcW w:w="1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A2B" w:rsidRDefault="008F4A2B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Имеют готовые и постоянные рефлекторные дуги</w:t>
            </w:r>
          </w:p>
        </w:tc>
        <w:tc>
          <w:tcPr>
            <w:tcW w:w="2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A2B" w:rsidRDefault="008F4A2B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имеют готовых и постоянных рефлекторных дуг; их дуги временны и формируются при определенных условиях</w:t>
            </w:r>
          </w:p>
        </w:tc>
      </w:tr>
      <w:tr w:rsidR="008F4A2B" w:rsidTr="003B2E33">
        <w:trPr>
          <w:tblCellSpacing w:w="0" w:type="dxa"/>
        </w:trPr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A2B" w:rsidRDefault="008F4A2B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Центры рефлексов</w:t>
            </w:r>
          </w:p>
        </w:tc>
        <w:tc>
          <w:tcPr>
            <w:tcW w:w="1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A2B" w:rsidRDefault="008F4A2B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Осуществляются на уровне спинного мозга, ствола мозга и подкорковых ядер, т.е. рефлекторные дуги проходят через нижние этажи ЦНС</w:t>
            </w:r>
          </w:p>
        </w:tc>
        <w:tc>
          <w:tcPr>
            <w:tcW w:w="2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A2B" w:rsidRDefault="008F4A2B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Осуществляются за счет деятельности коры головного мозга, т.е. рефлекторные дуги проходят через кору полушарий большого мозга</w:t>
            </w:r>
          </w:p>
        </w:tc>
      </w:tr>
    </w:tbl>
    <w:p w:rsidR="008F4A2B" w:rsidRDefault="00174E95" w:rsidP="008F4A2B">
      <w:pPr>
        <w:pStyle w:val="a4"/>
        <w:shd w:val="clear" w:color="auto" w:fill="FFFFFF"/>
      </w:pPr>
      <w:r>
        <w:rPr>
          <w:noProof/>
        </w:rPr>
        <w:drawing>
          <wp:inline distT="0" distB="0" distL="0" distR="0" wp14:anchorId="62CDA8A3" wp14:editId="29C26031">
            <wp:extent cx="5940425" cy="4455319"/>
            <wp:effectExtent l="0" t="0" r="3175" b="2540"/>
            <wp:docPr id="1" name="Рисунок 1" descr="https://thepresentation.ru/img/thumbs/b4b7f2e42ee9a0a83661776335be0d1d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epresentation.ru/img/thumbs/b4b7f2e42ee9a0a83661776335be0d1d-800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A2B" w:rsidRDefault="008F4A2B" w:rsidP="008F4A2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Задания для закрепления знаний (по желанию</w:t>
      </w:r>
      <w:r>
        <w:rPr>
          <w:color w:val="000000"/>
        </w:rPr>
        <w:t xml:space="preserve"> можно выполнить и прислать ответы</w:t>
      </w:r>
      <w:r>
        <w:rPr>
          <w:color w:val="000000"/>
        </w:rPr>
        <w:t>)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</w:rPr>
      </w:pPr>
      <w:r>
        <w:rPr>
          <w:b/>
          <w:color w:val="000000"/>
        </w:rPr>
        <w:t>Выберите три верных ответа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1) Выберите примеры безусловных рефлексов человека.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1) испуг при сильном неожиданном звуке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2) выделение слюны во время еды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3) езда на велосипеде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4) выполнение приказа начальника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5) выделение адреналина при стрессе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6) соблюдение режима дня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   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2)  Реакция ребёнка на бутылочку с питательной смесью — это пример рефлекса:</w:t>
      </w:r>
    </w:p>
    <w:p w:rsidR="008F4A2B" w:rsidRDefault="008F4A2B" w:rsidP="008F4A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1) врождённого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2) приобретённого в течение жизни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3) имеющегося у всех грудных детей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4) имеющегося у детей с искусственным или смешанным вскармливанием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5) передающегося по наследству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6) не передающегося по наследству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3) На звонок с урока:</w:t>
      </w:r>
    </w:p>
    <w:p w:rsidR="008F4A2B" w:rsidRDefault="008F4A2B" w:rsidP="008F4A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1) реагируют дети любого возраста одинаково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2) сходно реагируют дети школьного возраста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3) приобретается рефлекс в процессе жизни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4) рефлекс передаётся по наследству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5) рефлекс является врождённым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6) рефлекс не передаётся по наследству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t xml:space="preserve">4) </w:t>
      </w:r>
      <w:r>
        <w:rPr>
          <w:color w:val="000000"/>
        </w:rPr>
        <w:t>Выберите признаки условных рефлексов.</w:t>
      </w:r>
    </w:p>
    <w:p w:rsidR="008F4A2B" w:rsidRDefault="008F4A2B" w:rsidP="008F4A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видоспецифичные</w:t>
      </w:r>
      <w:proofErr w:type="spellEnd"/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2) групповые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3) имеют временные рефлекторные дуги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4) имеют постоянные рефлекторные дуги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5) не наследуются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6) индивидуальные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5) Какие примеры рефлексов животных и человека следует отнести к условным рефлексам? Выберите три верных ответа из шести и запишите цифры, под которыми они указаны.</w:t>
      </w:r>
    </w:p>
    <w:p w:rsidR="008F4A2B" w:rsidRDefault="008F4A2B" w:rsidP="008F4A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1) резкий поворот головы и тела кошки в направлении раскатов грома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2) покраснение покровов лица человека при воспоминании о неприятных событиях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3) обильное выделение слюны у лисицы, забравшейся в курятник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4) чихание человека при уборке помещения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5) сильное слюноотделе</w:t>
      </w:r>
      <w:r w:rsidR="006D4A14">
        <w:rPr>
          <w:color w:val="000000"/>
        </w:rPr>
        <w:t>ние у собаки при попадании</w:t>
      </w:r>
      <w:bookmarkStart w:id="0" w:name="_GoBack"/>
      <w:bookmarkEnd w:id="0"/>
      <w:r>
        <w:rPr>
          <w:color w:val="000000"/>
        </w:rPr>
        <w:t xml:space="preserve"> пищи в ротовую полость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6) лай собаки на человека в чёрном плаще</w:t>
      </w:r>
    </w:p>
    <w:p w:rsidR="00174E95" w:rsidRDefault="00174E95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174E95" w:rsidRDefault="00174E95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4C35CB" w:rsidRDefault="004C35CB" w:rsidP="006D4A1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D4A14" w:rsidRDefault="006D4A14" w:rsidP="006D4A1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D4A14" w:rsidRDefault="006D4A14" w:rsidP="006D4A1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D4A14" w:rsidRDefault="006D4A14" w:rsidP="006D4A1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D4A14" w:rsidRDefault="006D4A14" w:rsidP="006D4A1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D4A14" w:rsidRDefault="006D4A14" w:rsidP="006D4A1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74E95" w:rsidRPr="00174E95" w:rsidRDefault="00174E95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proofErr w:type="gramStart"/>
      <w:r w:rsidRPr="00174E95">
        <w:rPr>
          <w:b/>
          <w:color w:val="000000"/>
        </w:rPr>
        <w:t>9</w:t>
      </w:r>
      <w:proofErr w:type="gramEnd"/>
      <w:r w:rsidRPr="00174E95">
        <w:rPr>
          <w:b/>
          <w:color w:val="000000"/>
        </w:rPr>
        <w:t xml:space="preserve"> а, б, в</w:t>
      </w:r>
    </w:p>
    <w:p w:rsidR="008F4A2B" w:rsidRDefault="008F4A2B" w:rsidP="008F4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424253" w:rsidRDefault="0015159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Тема урока: </w:t>
      </w:r>
      <w:r w:rsidRPr="00151595">
        <w:rPr>
          <w:rFonts w:ascii="Times New Roman" w:hAnsi="Times New Roman"/>
          <w:b/>
          <w:sz w:val="24"/>
          <w:szCs w:val="24"/>
        </w:rPr>
        <w:t>Биотические связи в природе.</w:t>
      </w:r>
    </w:p>
    <w:p w:rsidR="00151595" w:rsidRPr="00151595" w:rsidRDefault="00151595" w:rsidP="00151595">
      <w:pPr>
        <w:pStyle w:val="a5"/>
        <w:numPr>
          <w:ilvl w:val="0"/>
          <w:numId w:val="5"/>
        </w:numPr>
        <w:ind w:left="-426" w:firstLine="0"/>
        <w:rPr>
          <w:rFonts w:ascii="Times New Roman" w:hAnsi="Times New Roman"/>
          <w:b/>
          <w:sz w:val="24"/>
          <w:szCs w:val="24"/>
        </w:rPr>
      </w:pPr>
      <w:r w:rsidRPr="00151595">
        <w:rPr>
          <w:rFonts w:ascii="Times New Roman" w:hAnsi="Times New Roman"/>
          <w:sz w:val="24"/>
          <w:szCs w:val="24"/>
        </w:rPr>
        <w:t xml:space="preserve">Посмотрите </w:t>
      </w:r>
      <w:proofErr w:type="spellStart"/>
      <w:r w:rsidRPr="00151595">
        <w:rPr>
          <w:rFonts w:ascii="Times New Roman" w:hAnsi="Times New Roman"/>
          <w:sz w:val="24"/>
          <w:szCs w:val="24"/>
        </w:rPr>
        <w:t>видеоурок</w:t>
      </w:r>
      <w:proofErr w:type="spellEnd"/>
      <w:r w:rsidRPr="00151595">
        <w:rPr>
          <w:rFonts w:ascii="Times New Roman" w:hAnsi="Times New Roman"/>
          <w:sz w:val="24"/>
          <w:szCs w:val="24"/>
        </w:rPr>
        <w:t xml:space="preserve"> по ссылке</w:t>
      </w:r>
    </w:p>
    <w:p w:rsidR="00151595" w:rsidRDefault="00151595" w:rsidP="00151595">
      <w:pPr>
        <w:pStyle w:val="a5"/>
        <w:ind w:left="-426"/>
      </w:pPr>
      <w:hyperlink r:id="rId8" w:history="1">
        <w:r>
          <w:rPr>
            <w:rStyle w:val="a3"/>
          </w:rPr>
          <w:t>https://interneturok.ru/lesson/biology/9-klass/osnovy-ekologii/bioticheskie-svyazi-v-prirode</w:t>
        </w:r>
      </w:hyperlink>
    </w:p>
    <w:p w:rsidR="00151595" w:rsidRDefault="00151595" w:rsidP="00151595">
      <w:pPr>
        <w:pStyle w:val="a5"/>
        <w:ind w:left="-426"/>
        <w:rPr>
          <w:rFonts w:ascii="Times New Roman" w:hAnsi="Times New Roman"/>
          <w:sz w:val="24"/>
          <w:szCs w:val="24"/>
        </w:rPr>
      </w:pPr>
      <w:r w:rsidRPr="00151595">
        <w:rPr>
          <w:rFonts w:ascii="Times New Roman" w:hAnsi="Times New Roman"/>
          <w:sz w:val="24"/>
          <w:szCs w:val="24"/>
        </w:rPr>
        <w:t>или изучите п. 51</w:t>
      </w:r>
    </w:p>
    <w:p w:rsidR="004C35CB" w:rsidRPr="004C35CB" w:rsidRDefault="004C35CB" w:rsidP="004C35CB">
      <w:pPr>
        <w:pStyle w:val="a5"/>
        <w:numPr>
          <w:ilvl w:val="0"/>
          <w:numId w:val="5"/>
        </w:numPr>
        <w:ind w:left="0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Обратите внимание на выделенные в тексте понятия.</w:t>
      </w:r>
    </w:p>
    <w:p w:rsidR="004C35CB" w:rsidRPr="004C35CB" w:rsidRDefault="004C35CB" w:rsidP="004C35CB">
      <w:pPr>
        <w:pStyle w:val="a5"/>
        <w:numPr>
          <w:ilvl w:val="0"/>
          <w:numId w:val="5"/>
        </w:numPr>
        <w:ind w:left="0" w:hanging="426"/>
        <w:rPr>
          <w:rFonts w:ascii="Times New Roman" w:hAnsi="Times New Roman"/>
          <w:sz w:val="24"/>
          <w:szCs w:val="24"/>
        </w:rPr>
      </w:pPr>
      <w:r w:rsidRPr="004C35CB">
        <w:rPr>
          <w:rFonts w:ascii="Times New Roman" w:hAnsi="Times New Roman"/>
          <w:sz w:val="24"/>
          <w:szCs w:val="24"/>
        </w:rPr>
        <w:t>Рассмотрите информационный материал по теме</w:t>
      </w:r>
    </w:p>
    <w:tbl>
      <w:tblPr>
        <w:tblStyle w:val="a6"/>
        <w:tblpPr w:leftFromText="180" w:rightFromText="180" w:horzAnchor="margin" w:tblpY="705"/>
        <w:tblW w:w="0" w:type="auto"/>
        <w:tblLook w:val="04A0" w:firstRow="1" w:lastRow="0" w:firstColumn="1" w:lastColumn="0" w:noHBand="0" w:noVBand="1"/>
      </w:tblPr>
      <w:tblGrid>
        <w:gridCol w:w="2114"/>
        <w:gridCol w:w="3340"/>
        <w:gridCol w:w="3891"/>
      </w:tblGrid>
      <w:tr w:rsidR="004C35CB" w:rsidRPr="004C35CB" w:rsidTr="00621911"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lastRenderedPageBreak/>
              <w:t>Тип взаимоотношение</w:t>
            </w:r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>Пример</w:t>
            </w:r>
          </w:p>
        </w:tc>
      </w:tr>
      <w:tr w:rsidR="004C35CB" w:rsidRPr="004C35CB" w:rsidTr="00621911"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>Нейтрализм</w:t>
            </w:r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Совместно обитающие на одной территории организмы не влияют друг на друга, особи разных видов не связаны друг с другом непосредственно. </w:t>
            </w:r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Живущие в одном лесу не контактируют друг с другом: белки и лось, заяц и олень, бобр и утка, лебедь и кувшинка, медведь и дятел. </w:t>
            </w:r>
          </w:p>
        </w:tc>
      </w:tr>
      <w:tr w:rsidR="004C35CB" w:rsidRPr="004C35CB" w:rsidTr="00621911">
        <w:tc>
          <w:tcPr>
            <w:tcW w:w="0" w:type="auto"/>
            <w:gridSpan w:val="3"/>
          </w:tcPr>
          <w:p w:rsidR="004C35CB" w:rsidRPr="004C35CB" w:rsidRDefault="004C35CB" w:rsidP="004C3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>Симбиоз</w:t>
            </w:r>
          </w:p>
        </w:tc>
      </w:tr>
      <w:tr w:rsidR="004C35CB" w:rsidRPr="004C35CB" w:rsidTr="00621911"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5CB">
              <w:rPr>
                <w:rFonts w:ascii="Times New Roman" w:hAnsi="Times New Roman"/>
                <w:sz w:val="24"/>
                <w:szCs w:val="24"/>
              </w:rPr>
              <w:t>Протокооперация</w:t>
            </w:r>
            <w:proofErr w:type="spellEnd"/>
            <w:r w:rsidRPr="004C3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Симбиоз, при котором совместное существование выгодно для обоих видов, но не обязательно для них. </w:t>
            </w:r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 Птицы-</w:t>
            </w:r>
            <w:proofErr w:type="spellStart"/>
            <w:r w:rsidRPr="004C35CB">
              <w:rPr>
                <w:rFonts w:ascii="Times New Roman" w:hAnsi="Times New Roman"/>
                <w:sz w:val="24"/>
                <w:szCs w:val="24"/>
              </w:rPr>
              <w:t>волоклюи</w:t>
            </w:r>
            <w:proofErr w:type="spellEnd"/>
            <w:r w:rsidRPr="004C35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35CB">
              <w:rPr>
                <w:rFonts w:ascii="Times New Roman" w:hAnsi="Times New Roman"/>
                <w:sz w:val="24"/>
                <w:szCs w:val="24"/>
              </w:rPr>
              <w:t>склевываюшие</w:t>
            </w:r>
            <w:proofErr w:type="spellEnd"/>
            <w:r w:rsidRPr="004C35CB">
              <w:rPr>
                <w:rFonts w:ascii="Times New Roman" w:hAnsi="Times New Roman"/>
                <w:sz w:val="24"/>
                <w:szCs w:val="24"/>
              </w:rPr>
              <w:t xml:space="preserve"> паразитов со шкуры крупных копытных, цветковых растения и насекомых опылителей. </w:t>
            </w:r>
          </w:p>
        </w:tc>
      </w:tr>
      <w:tr w:rsidR="004C35CB" w:rsidRPr="004C35CB" w:rsidTr="00621911"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Мутуализм </w:t>
            </w:r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Широко распространенная форма </w:t>
            </w:r>
            <w:proofErr w:type="spellStart"/>
            <w:r w:rsidRPr="004C35CB">
              <w:rPr>
                <w:rFonts w:ascii="Times New Roman" w:hAnsi="Times New Roman"/>
                <w:sz w:val="24"/>
                <w:szCs w:val="24"/>
              </w:rPr>
              <w:t>взаимополезного</w:t>
            </w:r>
            <w:proofErr w:type="spellEnd"/>
            <w:r w:rsidRPr="004C35CB">
              <w:rPr>
                <w:rFonts w:ascii="Times New Roman" w:hAnsi="Times New Roman"/>
                <w:sz w:val="24"/>
                <w:szCs w:val="24"/>
              </w:rPr>
              <w:t xml:space="preserve"> сожительства, когда присутствие партнера становится обязательным условием существования каждого из них. </w:t>
            </w:r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Опылители и растения, </w:t>
            </w:r>
            <w:proofErr w:type="spellStart"/>
            <w:r w:rsidRPr="004C35CB">
              <w:rPr>
                <w:rFonts w:ascii="Times New Roman" w:hAnsi="Times New Roman"/>
                <w:sz w:val="24"/>
                <w:szCs w:val="24"/>
              </w:rPr>
              <w:t>окспекеры</w:t>
            </w:r>
            <w:proofErr w:type="spellEnd"/>
            <w:r w:rsidRPr="004C35CB">
              <w:rPr>
                <w:rFonts w:ascii="Times New Roman" w:hAnsi="Times New Roman"/>
                <w:sz w:val="24"/>
                <w:szCs w:val="24"/>
              </w:rPr>
              <w:t xml:space="preserve"> и пасущиеся животные, рыба клоун и морские анемоны, лишайники, люди и бактерии. </w:t>
            </w:r>
          </w:p>
        </w:tc>
      </w:tr>
      <w:tr w:rsidR="004C35CB" w:rsidRPr="004C35CB" w:rsidTr="00621911">
        <w:tc>
          <w:tcPr>
            <w:tcW w:w="0" w:type="auto"/>
            <w:gridSpan w:val="3"/>
          </w:tcPr>
          <w:p w:rsidR="004C35CB" w:rsidRPr="004C35CB" w:rsidRDefault="004C35CB" w:rsidP="004C3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5CB">
              <w:rPr>
                <w:rFonts w:ascii="Times New Roman" w:hAnsi="Times New Roman"/>
                <w:sz w:val="24"/>
                <w:szCs w:val="24"/>
              </w:rPr>
              <w:t>Коменнсализм</w:t>
            </w:r>
            <w:proofErr w:type="spellEnd"/>
          </w:p>
        </w:tc>
      </w:tr>
      <w:tr w:rsidR="004C35CB" w:rsidRPr="004C35CB" w:rsidTr="00621911">
        <w:trPr>
          <w:trHeight w:val="43"/>
        </w:trPr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5CB">
              <w:rPr>
                <w:rFonts w:ascii="Times New Roman" w:hAnsi="Times New Roman"/>
                <w:sz w:val="24"/>
                <w:szCs w:val="24"/>
              </w:rPr>
              <w:t>Квартиранство</w:t>
            </w:r>
            <w:proofErr w:type="spellEnd"/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Отношение между животными, которые полезны для одного и без вредны для другого. </w:t>
            </w:r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В норе сурка могут поселится различные насекомые, жабы, ящерицы. Они не приносят суркам ни вреда, ни пользы, а сурок предоставляет им своё убежище. </w:t>
            </w:r>
          </w:p>
        </w:tc>
      </w:tr>
      <w:tr w:rsidR="004C35CB" w:rsidRPr="004C35CB" w:rsidTr="00621911"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>Нахлебничество</w:t>
            </w:r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Вид природного взаимодействия организмов, при котором один организм использует ресурсы другого, не отдавая ничего взамен. </w:t>
            </w:r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Львы и гиены, дельфины и рыбы-прилипалы, рыбы-лоцманы, лев и птицы -  </w:t>
            </w:r>
            <w:proofErr w:type="spellStart"/>
            <w:r w:rsidRPr="004C35CB">
              <w:rPr>
                <w:rFonts w:ascii="Times New Roman" w:hAnsi="Times New Roman"/>
                <w:sz w:val="24"/>
                <w:szCs w:val="24"/>
              </w:rPr>
              <w:t>падальщики</w:t>
            </w:r>
            <w:proofErr w:type="spellEnd"/>
            <w:r w:rsidRPr="004C3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35CB" w:rsidRPr="004C35CB" w:rsidTr="00621911"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5CB">
              <w:rPr>
                <w:rFonts w:ascii="Times New Roman" w:hAnsi="Times New Roman"/>
                <w:sz w:val="24"/>
                <w:szCs w:val="24"/>
              </w:rPr>
              <w:t>Сотрапезничество</w:t>
            </w:r>
            <w:proofErr w:type="spellEnd"/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Потребление разных веществ или частей одной и той же пищи. </w:t>
            </w:r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Виды почвенных бактерий-сапрофитов и высшими растениями. Трупами животных в экосистема пытается множество разных организмов - жуки-могильщики, личинки мух, грибы, бактерии. </w:t>
            </w:r>
          </w:p>
        </w:tc>
      </w:tr>
      <w:tr w:rsidR="004C35CB" w:rsidRPr="004C35CB" w:rsidTr="00621911">
        <w:trPr>
          <w:trHeight w:val="294"/>
        </w:trPr>
        <w:tc>
          <w:tcPr>
            <w:tcW w:w="0" w:type="auto"/>
            <w:gridSpan w:val="3"/>
          </w:tcPr>
          <w:p w:rsidR="004C35CB" w:rsidRPr="004C35CB" w:rsidRDefault="004C35CB" w:rsidP="004C3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>Антибиоз</w:t>
            </w:r>
          </w:p>
        </w:tc>
      </w:tr>
      <w:tr w:rsidR="004C35CB" w:rsidRPr="004C35CB" w:rsidTr="00621911"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5CB">
              <w:rPr>
                <w:rFonts w:ascii="Times New Roman" w:hAnsi="Times New Roman"/>
                <w:sz w:val="24"/>
                <w:szCs w:val="24"/>
              </w:rPr>
              <w:t>Аменсализм</w:t>
            </w:r>
            <w:proofErr w:type="spellEnd"/>
            <w:r w:rsidRPr="004C3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Тип межвидовых взаимоотношений, при котором один из совместно обитающих видов угнетает другой, не получая от этого ни вреда, ни пользы. </w:t>
            </w:r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5CB">
              <w:rPr>
                <w:rFonts w:ascii="Times New Roman" w:hAnsi="Times New Roman"/>
                <w:sz w:val="24"/>
                <w:szCs w:val="24"/>
              </w:rPr>
              <w:t>Светлолюбивые</w:t>
            </w:r>
            <w:proofErr w:type="spellEnd"/>
            <w:r w:rsidRPr="004C35CB">
              <w:rPr>
                <w:rFonts w:ascii="Times New Roman" w:hAnsi="Times New Roman"/>
                <w:sz w:val="24"/>
                <w:szCs w:val="24"/>
              </w:rPr>
              <w:t xml:space="preserve"> травы, растущие под елью, страдают от сильного </w:t>
            </w:r>
            <w:proofErr w:type="gramStart"/>
            <w:r w:rsidRPr="004C35CB">
              <w:rPr>
                <w:rFonts w:ascii="Times New Roman" w:hAnsi="Times New Roman"/>
                <w:sz w:val="24"/>
                <w:szCs w:val="24"/>
              </w:rPr>
              <w:t>затемнения,  то</w:t>
            </w:r>
            <w:proofErr w:type="gramEnd"/>
            <w:r w:rsidRPr="004C35CB">
              <w:rPr>
                <w:rFonts w:ascii="Times New Roman" w:hAnsi="Times New Roman"/>
                <w:sz w:val="24"/>
                <w:szCs w:val="24"/>
              </w:rPr>
              <w:t xml:space="preserve"> время,  как сами не дерево никак не влияют. Взаимоотношения бактерии и плесневых грибов. Сине-зелёные водоросли, вызывая цветение воды, тем самым отравляют рыб. Сфагновые мхи, постепенно погребающие в своей толще многолетние цветы. Обитающие в горах сусликов жуки могут быть источником распространения </w:t>
            </w:r>
            <w:r w:rsidRPr="004C35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инфекционных заболеваний среди сусликов. </w:t>
            </w:r>
          </w:p>
        </w:tc>
      </w:tr>
      <w:tr w:rsidR="004C35CB" w:rsidRPr="004C35CB" w:rsidTr="00621911"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Паразитизм </w:t>
            </w:r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Форма взаимоотношений, при которой представители одного вида используют питательные вещества или ткани особей другого вида, а также тегом самого в качестве временного или постоянного местообитания. </w:t>
            </w:r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Присосавшись </w:t>
            </w:r>
            <w:proofErr w:type="gramStart"/>
            <w:r w:rsidRPr="004C35CB">
              <w:rPr>
                <w:rFonts w:ascii="Times New Roman" w:hAnsi="Times New Roman"/>
                <w:sz w:val="24"/>
                <w:szCs w:val="24"/>
              </w:rPr>
              <w:t>к жертве</w:t>
            </w:r>
            <w:proofErr w:type="gramEnd"/>
            <w:r w:rsidRPr="004C35CB">
              <w:rPr>
                <w:rFonts w:ascii="Times New Roman" w:hAnsi="Times New Roman"/>
                <w:sz w:val="24"/>
                <w:szCs w:val="24"/>
              </w:rPr>
              <w:t xml:space="preserve"> минога питается соками ее тела в течение нескольких дней, даже недель. Многие рыбы погибают от нанесенный ею многочисленных ран. Печеночный </w:t>
            </w:r>
            <w:proofErr w:type="spellStart"/>
            <w:r w:rsidRPr="004C35CB">
              <w:rPr>
                <w:rFonts w:ascii="Times New Roman" w:hAnsi="Times New Roman"/>
                <w:sz w:val="24"/>
                <w:szCs w:val="24"/>
              </w:rPr>
              <w:t>сасальщик</w:t>
            </w:r>
            <w:proofErr w:type="spellEnd"/>
            <w:r w:rsidRPr="004C35CB">
              <w:rPr>
                <w:rFonts w:ascii="Times New Roman" w:hAnsi="Times New Roman"/>
                <w:sz w:val="24"/>
                <w:szCs w:val="24"/>
              </w:rPr>
              <w:t xml:space="preserve">, живущий в печени коровы. Свиной цемент в организмах свиньи и человека. Вши, блохи, живущие в шерсти животных. </w:t>
            </w:r>
            <w:proofErr w:type="spellStart"/>
            <w:proofErr w:type="gramStart"/>
            <w:r w:rsidRPr="004C35CB">
              <w:rPr>
                <w:rFonts w:ascii="Times New Roman" w:hAnsi="Times New Roman"/>
                <w:sz w:val="24"/>
                <w:szCs w:val="24"/>
                <w:lang w:val="en-US"/>
              </w:rPr>
              <w:t>Гриб</w:t>
            </w:r>
            <w:proofErr w:type="spellEnd"/>
            <w:r w:rsidRPr="004C3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5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5CB">
              <w:rPr>
                <w:rFonts w:ascii="Times New Roman" w:hAnsi="Times New Roman"/>
                <w:sz w:val="24"/>
                <w:szCs w:val="24"/>
                <w:lang w:val="en-US"/>
              </w:rPr>
              <w:t>фотофтора</w:t>
            </w:r>
            <w:proofErr w:type="spellEnd"/>
            <w:proofErr w:type="gramEnd"/>
            <w:r w:rsidRPr="004C35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5CB">
              <w:rPr>
                <w:rFonts w:ascii="Times New Roman" w:hAnsi="Times New Roman"/>
                <w:sz w:val="24"/>
                <w:szCs w:val="24"/>
                <w:lang w:val="en-US"/>
              </w:rPr>
              <w:t>поражает</w:t>
            </w:r>
            <w:proofErr w:type="spellEnd"/>
            <w:r w:rsidRPr="004C35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5CB">
              <w:rPr>
                <w:rFonts w:ascii="Times New Roman" w:hAnsi="Times New Roman"/>
                <w:sz w:val="24"/>
                <w:szCs w:val="24"/>
                <w:lang w:val="en-US"/>
              </w:rPr>
              <w:t>томаты</w:t>
            </w:r>
            <w:proofErr w:type="spellEnd"/>
            <w:r w:rsidRPr="004C35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4C35CB" w:rsidRPr="004C35CB" w:rsidTr="00621911"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>Хищничество</w:t>
            </w:r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Тип антибиотики, при котором представители одного вида питаются представителями другого вида. </w:t>
            </w:r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Лев, охотящийся на </w:t>
            </w:r>
            <w:proofErr w:type="spellStart"/>
            <w:r w:rsidRPr="004C35CB">
              <w:rPr>
                <w:rFonts w:ascii="Times New Roman" w:hAnsi="Times New Roman"/>
                <w:sz w:val="24"/>
                <w:szCs w:val="24"/>
              </w:rPr>
              <w:t>атилопу</w:t>
            </w:r>
            <w:proofErr w:type="spellEnd"/>
            <w:r w:rsidRPr="004C35CB">
              <w:rPr>
                <w:rFonts w:ascii="Times New Roman" w:hAnsi="Times New Roman"/>
                <w:sz w:val="24"/>
                <w:szCs w:val="24"/>
              </w:rPr>
              <w:t>; рысь, пищей для которой служат зайцы; волк, охотящийся на косуль.</w:t>
            </w:r>
          </w:p>
        </w:tc>
      </w:tr>
      <w:tr w:rsidR="004C35CB" w:rsidRPr="004C35CB" w:rsidTr="00621911">
        <w:tc>
          <w:tcPr>
            <w:tcW w:w="0" w:type="auto"/>
            <w:gridSpan w:val="3"/>
          </w:tcPr>
          <w:p w:rsidR="004C35CB" w:rsidRPr="004C35CB" w:rsidRDefault="004C35CB" w:rsidP="004C35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>Конкуренция</w:t>
            </w:r>
          </w:p>
        </w:tc>
      </w:tr>
      <w:tr w:rsidR="004C35CB" w:rsidRPr="004C35CB" w:rsidTr="00621911"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Внутривидовая </w:t>
            </w:r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Соперничество за одни и те де ресурсы, происходящее между особями одного вида. </w:t>
            </w:r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Птицы одного вида конкурируют за места гнездования. Самцы вступают в борьбу за возможность обзавестись семьей. </w:t>
            </w:r>
          </w:p>
        </w:tc>
      </w:tr>
      <w:tr w:rsidR="004C35CB" w:rsidRPr="004C35CB" w:rsidTr="00621911"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>Межвидовая</w:t>
            </w:r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Соперничество за одним те же ресурсы, происходящее между особями разных видов. </w:t>
            </w:r>
          </w:p>
        </w:tc>
        <w:tc>
          <w:tcPr>
            <w:tcW w:w="0" w:type="auto"/>
          </w:tcPr>
          <w:p w:rsidR="004C35CB" w:rsidRPr="004C35CB" w:rsidRDefault="004C35CB" w:rsidP="004C3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CB">
              <w:rPr>
                <w:rFonts w:ascii="Times New Roman" w:hAnsi="Times New Roman"/>
                <w:sz w:val="24"/>
                <w:szCs w:val="24"/>
              </w:rPr>
              <w:t xml:space="preserve">Волки и лисы охотиться на зайцев, возникает конкуренция за пищу. Это не значит, что они непосредственно вступают в борьбу друг с другом, но успех одного означает не успех другого. </w:t>
            </w:r>
          </w:p>
        </w:tc>
      </w:tr>
    </w:tbl>
    <w:p w:rsidR="006D4A14" w:rsidRDefault="006D4A14" w:rsidP="006D4A14">
      <w:pPr>
        <w:pStyle w:val="a5"/>
        <w:ind w:left="0"/>
      </w:pPr>
    </w:p>
    <w:p w:rsidR="006D4A14" w:rsidRDefault="006D4A14" w:rsidP="006D4A14">
      <w:pPr>
        <w:pStyle w:val="a5"/>
        <w:numPr>
          <w:ilvl w:val="0"/>
          <w:numId w:val="4"/>
        </w:numPr>
      </w:pPr>
      <w:hyperlink r:id="rId9" w:history="1">
        <w:r>
          <w:rPr>
            <w:rStyle w:val="a3"/>
          </w:rPr>
          <w:t>https://studarium.ru/article-test/138/page-2</w:t>
        </w:r>
      </w:hyperlink>
    </w:p>
    <w:p w:rsidR="004C35CB" w:rsidRPr="006D4A14" w:rsidRDefault="006D4A14" w:rsidP="006D4A14">
      <w:pPr>
        <w:pStyle w:val="a5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Pr="006D4A14">
        <w:rPr>
          <w:rFonts w:ascii="Times New Roman" w:hAnsi="Times New Roman"/>
          <w:sz w:val="24"/>
          <w:szCs w:val="24"/>
        </w:rPr>
        <w:t>(Ребята, кто планирует изучать биологию углубленно, могут пройти тестирование для закрепления и проверки знаний, внести дополнительно примеры в таблицу)</w:t>
      </w:r>
    </w:p>
    <w:sectPr w:rsidR="004C35CB" w:rsidRPr="006D4A14" w:rsidSect="004C35C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4A7C"/>
    <w:multiLevelType w:val="multilevel"/>
    <w:tmpl w:val="53262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D6168"/>
    <w:multiLevelType w:val="multilevel"/>
    <w:tmpl w:val="4E7C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75191"/>
    <w:multiLevelType w:val="hybridMultilevel"/>
    <w:tmpl w:val="3522A984"/>
    <w:lvl w:ilvl="0" w:tplc="0EF2A81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D1CFF"/>
    <w:multiLevelType w:val="hybridMultilevel"/>
    <w:tmpl w:val="E710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F5914"/>
    <w:multiLevelType w:val="hybridMultilevel"/>
    <w:tmpl w:val="870C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5D"/>
    <w:rsid w:val="00151595"/>
    <w:rsid w:val="00174E95"/>
    <w:rsid w:val="003B2E33"/>
    <w:rsid w:val="004C35CB"/>
    <w:rsid w:val="00575E20"/>
    <w:rsid w:val="006D4A14"/>
    <w:rsid w:val="008F4A2B"/>
    <w:rsid w:val="00C9195D"/>
    <w:rsid w:val="00D1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2086"/>
  <w15:chartTrackingRefBased/>
  <w15:docId w15:val="{EA37C88A-F458-45C7-87AE-1848B668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2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4A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4A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4A2B"/>
    <w:pPr>
      <w:ind w:left="720"/>
      <w:contextualSpacing/>
    </w:pPr>
  </w:style>
  <w:style w:type="paragraph" w:customStyle="1" w:styleId="leftmargin">
    <w:name w:val="left_margin"/>
    <w:basedOn w:val="a"/>
    <w:uiPriority w:val="99"/>
    <w:rsid w:val="008F4A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C35CB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biology/9-klass/osnovy-ekologii/bioticheskie-svyazi-v-prir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613197464031384928&amp;text=%D0%91%D0%B8%D0%BE%D0%BB%D0%BE%D0%B3%D0%B8%D1%87%D0%B5%D1%81%D0%BA%D0%B8%D0%B5%20%D1%80%D0%B8%D1%82%D0%BC%D1%8B.%20%D0%A1%D0%BE%D0%BD.%20%D0%93%D0%B8%D0%B3%D0%B8%D0%B5%D0%BD%D0%B0%20%D1%81%D0%BD%D0%B0.8%20%D0%BA%D0%BB%D0%B0%D1%81%D1%81%20%D0%B2%D0%B8%D0%B4%D0%B5%D0%BE%D1%83%D1%80%D0%BE%D0%BA&amp;path=wizard&amp;parent-reqid=1589719000502169-1663776367630111750700297-production-app-host-man-web-yp-273&amp;redircnt=1589719100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deouroki.net/video/59-vrozhdionnyie-i-priobrietionnyie-formy-poviedienii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arium.ru/article-test/138/page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2020-05-18T09:30:00Z</dcterms:created>
  <dcterms:modified xsi:type="dcterms:W3CDTF">2020-05-18T10:48:00Z</dcterms:modified>
</cp:coreProperties>
</file>