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D02BDA">
        <w:rPr>
          <w:rFonts w:ascii="Times New Roman" w:hAnsi="Times New Roman" w:cs="Times New Roman"/>
          <w:sz w:val="28"/>
          <w:szCs w:val="28"/>
        </w:rPr>
        <w:t xml:space="preserve">  18</w:t>
      </w:r>
      <w:r w:rsidR="003D2158">
        <w:rPr>
          <w:rFonts w:ascii="Times New Roman" w:hAnsi="Times New Roman" w:cs="Times New Roman"/>
          <w:sz w:val="28"/>
          <w:szCs w:val="28"/>
        </w:rPr>
        <w:t>.04.2020, суббота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079"/>
        <w:gridCol w:w="1855"/>
        <w:gridCol w:w="5034"/>
      </w:tblGrid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4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D02BDA" w:rsidP="003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95. Изучение теоретического материала и оформление в тетрадь для схем в раздел «Морфология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существительное». Упр. 728</w:t>
            </w:r>
            <w:r w:rsidR="007708A5">
              <w:rPr>
                <w:rFonts w:ascii="Times New Roman" w:hAnsi="Times New Roman" w:cs="Times New Roman"/>
                <w:sz w:val="28"/>
                <w:szCs w:val="28"/>
              </w:rPr>
              <w:t xml:space="preserve"> (по заданию в учебнике), 729, 730 письменно. 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3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55" w:type="dxa"/>
          </w:tcPr>
          <w:p w:rsidR="00EC08D4" w:rsidRDefault="003537E6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486, 487. Все задания к этим упражнениям. А также выписать ВСЕ местоимения и указать их разряды.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55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EC08D4" w:rsidRDefault="007708A5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106-115. Читать материал о Платонове и рассказ «Никита»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рубрики «Размышляем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1-4 письменно по 1 предложению на каждый вопрос.</w:t>
            </w:r>
            <w:bookmarkStart w:id="0" w:name="_GoBack"/>
            <w:bookmarkEnd w:id="0"/>
          </w:p>
        </w:tc>
      </w:tr>
      <w:tr w:rsidR="00D02BDA" w:rsidTr="004D26E7">
        <w:tc>
          <w:tcPr>
            <w:tcW w:w="1603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55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D02BDA" w:rsidRDefault="00D02BDA" w:rsidP="0083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к рассказу «Уроки французского» с 1 по 9. Письменно с развернутым ответом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вопрос и аргументацией 1,3,7,8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 полно ответить на вопрос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остальные устно.</w:t>
            </w:r>
          </w:p>
        </w:tc>
      </w:tr>
      <w:tr w:rsidR="00D02BDA" w:rsidTr="004D26E7">
        <w:tc>
          <w:tcPr>
            <w:tcW w:w="1603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55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D02BDA" w:rsidRDefault="00D02BDA" w:rsidP="00D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Стилистика. Записать в тетрадь для схем теорию по теме: «Типы речи. Рассуждение», используя материал учебника и другие ресурсы.</w:t>
            </w:r>
          </w:p>
        </w:tc>
      </w:tr>
      <w:tr w:rsidR="00D02BDA" w:rsidTr="004D26E7">
        <w:tc>
          <w:tcPr>
            <w:tcW w:w="1603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55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D02BDA" w:rsidRDefault="00D02BDA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ВПР. Решаем 5 вариант в сборниках для подготовки к ВПР.</w:t>
            </w:r>
          </w:p>
        </w:tc>
      </w:tr>
    </w:tbl>
    <w:p w:rsidR="00EC08D4" w:rsidRDefault="00EC08D4" w:rsidP="00EC08D4"/>
    <w:p w:rsidR="00224F87" w:rsidRDefault="00224F87"/>
    <w:sectPr w:rsidR="002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66"/>
    <w:rsid w:val="00224F87"/>
    <w:rsid w:val="003165E1"/>
    <w:rsid w:val="003537E6"/>
    <w:rsid w:val="003D2158"/>
    <w:rsid w:val="00466A66"/>
    <w:rsid w:val="0069771D"/>
    <w:rsid w:val="007708A5"/>
    <w:rsid w:val="00880256"/>
    <w:rsid w:val="008F106A"/>
    <w:rsid w:val="00B52A21"/>
    <w:rsid w:val="00D02BDA"/>
    <w:rsid w:val="00E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2020-04-17T05:03:00Z</dcterms:created>
  <dcterms:modified xsi:type="dcterms:W3CDTF">2020-04-17T05:03:00Z</dcterms:modified>
</cp:coreProperties>
</file>