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487C97" w:rsidRDefault="00487C9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487C97">
        <w:rPr>
          <w:rFonts w:ascii="Times New Roman" w:hAnsi="Times New Roman" w:cs="Times New Roman"/>
          <w:sz w:val="24"/>
          <w:szCs w:val="24"/>
        </w:rPr>
        <w:t>16  мая   Литература   5д,  5е,   6к.</w:t>
      </w:r>
    </w:p>
    <w:tbl>
      <w:tblPr>
        <w:tblStyle w:val="a3"/>
        <w:tblW w:w="0" w:type="auto"/>
        <w:tblInd w:w="1526" w:type="dxa"/>
        <w:tblLook w:val="04A0"/>
      </w:tblPr>
      <w:tblGrid>
        <w:gridCol w:w="3259"/>
        <w:gridCol w:w="3120"/>
      </w:tblGrid>
      <w:tr w:rsidR="00487C97" w:rsidRPr="00487C97" w:rsidTr="00487C97">
        <w:tc>
          <w:tcPr>
            <w:tcW w:w="3259" w:type="dxa"/>
          </w:tcPr>
          <w:p w:rsidR="00487C97" w:rsidRPr="00487C97" w:rsidRDefault="0048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7">
              <w:rPr>
                <w:rFonts w:ascii="Times New Roman" w:hAnsi="Times New Roman" w:cs="Times New Roman"/>
                <w:sz w:val="24"/>
                <w:szCs w:val="24"/>
              </w:rPr>
              <w:t>5д,  5е  класс</w:t>
            </w:r>
          </w:p>
        </w:tc>
        <w:tc>
          <w:tcPr>
            <w:tcW w:w="3120" w:type="dxa"/>
          </w:tcPr>
          <w:p w:rsidR="00487C97" w:rsidRPr="00487C97" w:rsidRDefault="0048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7">
              <w:rPr>
                <w:rFonts w:ascii="Times New Roman" w:hAnsi="Times New Roman" w:cs="Times New Roman"/>
                <w:sz w:val="24"/>
                <w:szCs w:val="24"/>
              </w:rPr>
              <w:t>Литература  «Робинзон  Крузо»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C97">
              <w:rPr>
                <w:rFonts w:ascii="Times New Roman" w:hAnsi="Times New Roman" w:cs="Times New Roman"/>
                <w:sz w:val="24"/>
                <w:szCs w:val="24"/>
              </w:rPr>
              <w:t xml:space="preserve">Чтение  текста  или   просмотр  фильма. Вопрос  3.стр.   213. </w:t>
            </w:r>
          </w:p>
        </w:tc>
      </w:tr>
      <w:tr w:rsidR="00487C97" w:rsidRPr="00487C97" w:rsidTr="00487C97">
        <w:tc>
          <w:tcPr>
            <w:tcW w:w="3259" w:type="dxa"/>
          </w:tcPr>
          <w:p w:rsidR="00487C97" w:rsidRPr="00487C97" w:rsidRDefault="0048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7">
              <w:rPr>
                <w:rFonts w:ascii="Times New Roman" w:hAnsi="Times New Roman" w:cs="Times New Roman"/>
                <w:sz w:val="24"/>
                <w:szCs w:val="24"/>
              </w:rPr>
              <w:t>6к   класс</w:t>
            </w:r>
          </w:p>
        </w:tc>
        <w:tc>
          <w:tcPr>
            <w:tcW w:w="3120" w:type="dxa"/>
          </w:tcPr>
          <w:p w:rsidR="00487C97" w:rsidRPr="00487C97" w:rsidRDefault="0048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7">
              <w:rPr>
                <w:rFonts w:ascii="Times New Roman" w:hAnsi="Times New Roman" w:cs="Times New Roman"/>
                <w:sz w:val="24"/>
                <w:szCs w:val="24"/>
              </w:rPr>
              <w:t>П.  Мериме  «</w:t>
            </w:r>
            <w:proofErr w:type="spellStart"/>
            <w:r w:rsidRPr="00487C9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87C97">
              <w:rPr>
                <w:rFonts w:ascii="Times New Roman" w:hAnsi="Times New Roman" w:cs="Times New Roman"/>
                <w:sz w:val="24"/>
                <w:szCs w:val="24"/>
              </w:rPr>
              <w:t xml:space="preserve">  Фальконе»,  вопрос  5  после   текста. </w:t>
            </w:r>
          </w:p>
        </w:tc>
      </w:tr>
    </w:tbl>
    <w:p w:rsidR="00487C97" w:rsidRPr="00487C97" w:rsidRDefault="00487C97">
      <w:pPr>
        <w:rPr>
          <w:rFonts w:ascii="Times New Roman" w:hAnsi="Times New Roman" w:cs="Times New Roman"/>
          <w:sz w:val="24"/>
          <w:szCs w:val="24"/>
        </w:rPr>
      </w:pPr>
    </w:p>
    <w:sectPr w:rsidR="00487C97" w:rsidRPr="00487C97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487C97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87C97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9D8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2020-05-15T09:01:00Z</dcterms:created>
  <dcterms:modified xsi:type="dcterms:W3CDTF">2020-05-15T09:10:00Z</dcterms:modified>
</cp:coreProperties>
</file>