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8963D1">
      <w:r>
        <w:t xml:space="preserve">13  мая  </w:t>
      </w:r>
      <w:r w:rsidR="006A77F4">
        <w:t xml:space="preserve">  Сазонова   Л.В.</w:t>
      </w:r>
      <w:r>
        <w:t xml:space="preserve">  Русский   язык   </w:t>
      </w:r>
    </w:p>
    <w:p w:rsidR="008963D1" w:rsidRDefault="008963D1">
      <w:r>
        <w:t xml:space="preserve">5д,  5е,  6к,  7к. 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6A77F4" w:rsidTr="008963D1">
        <w:tc>
          <w:tcPr>
            <w:tcW w:w="3190" w:type="dxa"/>
          </w:tcPr>
          <w:p w:rsidR="006A77F4" w:rsidRDefault="006A77F4">
            <w:r>
              <w:t>5д,  5е   класс</w:t>
            </w:r>
          </w:p>
        </w:tc>
        <w:tc>
          <w:tcPr>
            <w:tcW w:w="3190" w:type="dxa"/>
          </w:tcPr>
          <w:p w:rsidR="006A77F4" w:rsidRDefault="006A77F4" w:rsidP="008963D1">
            <w:r>
              <w:t xml:space="preserve">Стр.   136.  Упр. 702.  Свой  рецепт  или инструкцию   по  выполнению   поделки. </w:t>
            </w:r>
          </w:p>
        </w:tc>
      </w:tr>
      <w:tr w:rsidR="006A77F4" w:rsidTr="008963D1">
        <w:tc>
          <w:tcPr>
            <w:tcW w:w="3190" w:type="dxa"/>
          </w:tcPr>
          <w:p w:rsidR="006A77F4" w:rsidRDefault="006A77F4">
            <w:r>
              <w:t>6к</w:t>
            </w:r>
          </w:p>
        </w:tc>
        <w:tc>
          <w:tcPr>
            <w:tcW w:w="3190" w:type="dxa"/>
          </w:tcPr>
          <w:p w:rsidR="006A77F4" w:rsidRDefault="006A77F4">
            <w:r>
              <w:t>Стр.  141, упр.  693 ,  упр.695- по  желанию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6A77F4" w:rsidTr="008963D1">
        <w:tc>
          <w:tcPr>
            <w:tcW w:w="3190" w:type="dxa"/>
          </w:tcPr>
          <w:p w:rsidR="006A77F4" w:rsidRDefault="006A77F4">
            <w:r>
              <w:t>7к</w:t>
            </w:r>
          </w:p>
        </w:tc>
        <w:tc>
          <w:tcPr>
            <w:tcW w:w="3190" w:type="dxa"/>
          </w:tcPr>
          <w:p w:rsidR="006A77F4" w:rsidRDefault="006A77F4">
            <w:r>
              <w:t>Стр.143.Упр.  804.  Упражнение  записываем,  указываем  частицы  графически.  Без  морфологического  разбора.</w:t>
            </w:r>
          </w:p>
        </w:tc>
      </w:tr>
      <w:tr w:rsidR="006A77F4" w:rsidTr="008963D1">
        <w:tc>
          <w:tcPr>
            <w:tcW w:w="3190" w:type="dxa"/>
          </w:tcPr>
          <w:p w:rsidR="006A77F4" w:rsidRDefault="006A77F4"/>
        </w:tc>
        <w:tc>
          <w:tcPr>
            <w:tcW w:w="3190" w:type="dxa"/>
          </w:tcPr>
          <w:p w:rsidR="006A77F4" w:rsidRDefault="006A77F4"/>
        </w:tc>
      </w:tr>
    </w:tbl>
    <w:p w:rsidR="008963D1" w:rsidRDefault="008963D1"/>
    <w:sectPr w:rsidR="008963D1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290EEA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90EEA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A77F4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963D1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9D8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87F03"/>
    <w:rsid w:val="00C96A47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2020-05-12T11:22:00Z</dcterms:created>
  <dcterms:modified xsi:type="dcterms:W3CDTF">2020-05-12T11:22:00Z</dcterms:modified>
</cp:coreProperties>
</file>