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русскому языку на </w:t>
      </w:r>
      <w:r w:rsidR="006126AD">
        <w:rPr>
          <w:rFonts w:ascii="Times New Roman" w:hAnsi="Times New Roman" w:cs="Times New Roman"/>
          <w:b/>
          <w:sz w:val="28"/>
          <w:szCs w:val="28"/>
        </w:rPr>
        <w:t>1</w:t>
      </w:r>
      <w:r w:rsidR="001335D0">
        <w:rPr>
          <w:rFonts w:ascii="Times New Roman" w:hAnsi="Times New Roman" w:cs="Times New Roman"/>
          <w:b/>
          <w:sz w:val="28"/>
          <w:szCs w:val="28"/>
        </w:rPr>
        <w:t>5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A232C1" w:rsidRDefault="00A232C1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1335D0">
        <w:rPr>
          <w:rFonts w:ascii="Times New Roman" w:hAnsi="Times New Roman" w:cs="Times New Roman"/>
          <w:b/>
          <w:sz w:val="28"/>
          <w:szCs w:val="28"/>
        </w:rPr>
        <w:t xml:space="preserve">с. 283 упр. 243 (задание 2); упр. 245 (выучить таблицу); </w:t>
      </w:r>
      <w:proofErr w:type="spellStart"/>
      <w:proofErr w:type="gramStart"/>
      <w:r w:rsidR="001335D0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="001335D0">
        <w:rPr>
          <w:rFonts w:ascii="Times New Roman" w:hAnsi="Times New Roman" w:cs="Times New Roman"/>
          <w:b/>
          <w:sz w:val="28"/>
          <w:szCs w:val="28"/>
        </w:rPr>
        <w:t xml:space="preserve"> 246 (задания 2-5) подготовить устное высказывание.</w:t>
      </w:r>
    </w:p>
    <w:p w:rsidR="001335D0" w:rsidRDefault="001335D0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 с.177-178 упражнение 28.</w:t>
      </w:r>
    </w:p>
    <w:p w:rsidR="001335D0" w:rsidRDefault="001335D0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277 упр. 417 письменно.</w:t>
      </w:r>
      <w:bookmarkStart w:id="0" w:name="_GoBack"/>
      <w:bookmarkEnd w:id="0"/>
    </w:p>
    <w:p w:rsidR="001335D0" w:rsidRDefault="001335D0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1335D0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2020-04-14T07:54:00Z</dcterms:created>
  <dcterms:modified xsi:type="dcterms:W3CDTF">2020-04-14T07:54:00Z</dcterms:modified>
</cp:coreProperties>
</file>