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30" w:rsidRDefault="002A3330" w:rsidP="002A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2A3330" w:rsidRDefault="002A3330" w:rsidP="002A3330">
      <w:pPr>
        <w:rPr>
          <w:rFonts w:ascii="Times New Roman" w:hAnsi="Times New Roman" w:cs="Times New Roman"/>
          <w:sz w:val="24"/>
          <w:szCs w:val="24"/>
        </w:rPr>
      </w:pPr>
    </w:p>
    <w:p w:rsidR="002A3330" w:rsidRDefault="002A3330" w:rsidP="002A333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29 апреля 2020г.</w:t>
      </w:r>
    </w:p>
    <w:p w:rsidR="002A3330" w:rsidRDefault="002A3330" w:rsidP="002A3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2A3330" w:rsidRDefault="002A3330" w:rsidP="002A3330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 </w:t>
      </w:r>
    </w:p>
    <w:p w:rsidR="002A3330" w:rsidRDefault="002A3330" w:rsidP="002A3330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2A3330" w:rsidRDefault="002A3330" w:rsidP="002A3330"/>
    <w:p w:rsidR="002A3330" w:rsidRDefault="002A3330" w:rsidP="002A3330">
      <w:pPr>
        <w:tabs>
          <w:tab w:val="left" w:pos="319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2A3330" w:rsidRDefault="002A3330" w:rsidP="002A3330">
      <w:pPr>
        <w:tabs>
          <w:tab w:val="left" w:pos="2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1335, 1338 по теме Графики.</w:t>
      </w:r>
    </w:p>
    <w:p w:rsidR="007C17C5" w:rsidRDefault="002A3330" w:rsidP="002A3330">
      <w:pPr>
        <w:tabs>
          <w:tab w:val="left" w:pos="2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Читаем внимательно задание, рассматриваем графики и отвечаем на вопросы:</w:t>
      </w:r>
    </w:p>
    <w:p w:rsidR="002A3330" w:rsidRDefault="002A3330" w:rsidP="002A3330">
      <w:pPr>
        <w:tabs>
          <w:tab w:val="left" w:pos="2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17C5">
        <w:rPr>
          <w:rFonts w:ascii="Times New Roman" w:hAnsi="Times New Roman" w:cs="Times New Roman"/>
          <w:sz w:val="32"/>
          <w:szCs w:val="32"/>
        </w:rPr>
        <w:t>Образец выполнения. № 1335</w:t>
      </w:r>
    </w:p>
    <w:p w:rsidR="002A3330" w:rsidRDefault="002A3330" w:rsidP="002A3330">
      <w:pPr>
        <w:pStyle w:val="a5"/>
        <w:numPr>
          <w:ilvl w:val="0"/>
          <w:numId w:val="3"/>
        </w:numPr>
        <w:tabs>
          <w:tab w:val="left" w:pos="2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-4; -5; -2; 5; 0</w:t>
      </w:r>
    </w:p>
    <w:p w:rsidR="002A3330" w:rsidRPr="002A3330" w:rsidRDefault="002A3330" w:rsidP="002A3330">
      <w:pPr>
        <w:pStyle w:val="a5"/>
        <w:numPr>
          <w:ilvl w:val="0"/>
          <w:numId w:val="3"/>
        </w:numPr>
        <w:tabs>
          <w:tab w:val="left" w:pos="2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сами отвечаете</w:t>
      </w:r>
    </w:p>
    <w:p w:rsidR="002A3330" w:rsidRDefault="002A3330" w:rsidP="002A3330">
      <w:pPr>
        <w:tabs>
          <w:tab w:val="left" w:pos="2535"/>
        </w:tabs>
      </w:pPr>
    </w:p>
    <w:p w:rsidR="002A3330" w:rsidRDefault="002A3330" w:rsidP="002A3330">
      <w:pPr>
        <w:tabs>
          <w:tab w:val="left" w:pos="2535"/>
        </w:tabs>
      </w:pPr>
      <w:r>
        <w:tab/>
      </w:r>
    </w:p>
    <w:p w:rsidR="002A3330" w:rsidRDefault="002A3330" w:rsidP="002A3330"/>
    <w:p w:rsidR="002A3330" w:rsidRDefault="002A3330" w:rsidP="002A3330">
      <w:pPr>
        <w:tabs>
          <w:tab w:val="left" w:pos="21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2A3330" w:rsidRP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продолжаем работать по подготовке к ОГЭ. Просмотрите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Математика 9-й класс 9 урок по ссылке </w:t>
      </w:r>
      <w:hyperlink r:id="rId5" w:history="1">
        <w:r>
          <w:rPr>
            <w:rStyle w:val="a3"/>
          </w:rPr>
          <w:t>https://astrakhan-24.ru/shows/otkrytyj_urok/6</w:t>
        </w:r>
      </w:hyperlink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правой колонке найдите этот урок и посмотрите. Все, что нужно запишите.</w:t>
      </w:r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НЕ СДАЕМ.</w:t>
      </w:r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</w:p>
    <w:p w:rsidR="002A3330" w:rsidRDefault="002A3330" w:rsidP="002A3330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2A3330" w:rsidRDefault="002A3330" w:rsidP="002A333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Решаем, работы не сдаем.</w:t>
      </w:r>
    </w:p>
    <w:p w:rsidR="002A3330" w:rsidRDefault="002A3330" w:rsidP="002A3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База.  </w:t>
      </w:r>
    </w:p>
    <w:p w:rsidR="007C17C5" w:rsidRPr="00921FD4" w:rsidRDefault="007C17C5" w:rsidP="007C17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21FD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На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глобуса фло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проведены 12 па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 22 меридиана. На сколь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частей проведённые линии раз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поверхность глобуса?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Меридиан — это дуга окружности, со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Северный и Южный полюсы. Па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 — это окружность, ле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в плоскости, па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плоскости экватора.</w:t>
      </w:r>
    </w:p>
    <w:p w:rsidR="007C17C5" w:rsidRPr="00921FD4" w:rsidRDefault="007C17C5" w:rsidP="007C17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21FD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На коль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рас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бензоколонки: A, B, C и D. Рас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A и B — 35 км, между A и C — 20 км, между C и D — 20 км, между D и A — 30 км (все рас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из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вдоль коль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в крат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сторону). Най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B и C. Ответ дайте в километрах.</w:t>
      </w:r>
    </w:p>
    <w:p w:rsidR="007C17C5" w:rsidRPr="00921FD4" w:rsidRDefault="007C17C5" w:rsidP="007C17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21FD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В об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пунк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можно со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одну из двух операций: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1) за 3 зо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мо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4 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 одну медную;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2) за 6 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4 зо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одну медную.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У Ни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были толь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монеты. После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пунк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у него стало меньше, зо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не появилось, зато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лось 35 медных. </w:t>
      </w:r>
      <w:proofErr w:type="gramStart"/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На сколь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End"/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ко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се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у Николы?</w:t>
      </w:r>
    </w:p>
    <w:p w:rsidR="007C17C5" w:rsidRPr="00921FD4" w:rsidRDefault="007C17C5" w:rsidP="007C17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21FD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Саша при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Петю в гости, сказав, что живёт в седь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 подъ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 квар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№ 462, а этаж ска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забыл. По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дя к дому, Петя обнаружил, что дом семиэтажный. На каком этаже живёт Саша? (На каж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этаже число квар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одинаково, но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квар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в доме на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единицы.)</w:t>
      </w:r>
    </w:p>
    <w:p w:rsidR="007C17C5" w:rsidRDefault="007C17C5" w:rsidP="007C17C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17C5" w:rsidRPr="00921FD4" w:rsidRDefault="007C17C5" w:rsidP="007C17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21FD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t>Во всех подъ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дома оди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число этажей, а на каж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этаже оди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число квартир. При этом число эта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 в доме боль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числа квар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на этаже, число квар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на этаже боль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числа подъездов, а число подъ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боль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одного. Сколь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эта</w:t>
      </w:r>
      <w:r w:rsidRPr="00921FD4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 в доме, если всего в нём 110 квартир?</w:t>
      </w:r>
    </w:p>
    <w:p w:rsidR="007C17C5" w:rsidRPr="00921FD4" w:rsidRDefault="007C17C5" w:rsidP="007C17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F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2A3330" w:rsidRDefault="002A3330" w:rsidP="002A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7C5" w:rsidRDefault="007C17C5" w:rsidP="002A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17C5" w:rsidRDefault="007C17C5" w:rsidP="002A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3330" w:rsidRDefault="002A3330" w:rsidP="002A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Профиль.</w:t>
      </w:r>
    </w:p>
    <w:p w:rsidR="002A3330" w:rsidRDefault="002A3330" w:rsidP="002A33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3330" w:rsidRDefault="002A3330" w:rsidP="002A33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Продолжаем просматривать серию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Сегодня урок </w:t>
      </w:r>
      <w:r w:rsidR="00A749B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A3330" w:rsidRDefault="002A3330" w:rsidP="002A3330"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Ссылка </w:t>
      </w:r>
      <w:hyperlink r:id="rId6" w:history="1">
        <w:r>
          <w:rPr>
            <w:rStyle w:val="a3"/>
          </w:rPr>
          <w:t>https://astrakhan-24.ru/shows/otkrytyj_urok/6</w:t>
        </w:r>
      </w:hyperlink>
    </w:p>
    <w:p w:rsidR="002A3330" w:rsidRDefault="002A3330" w:rsidP="002A3330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 правой колонке находим урок: Математика 11-й класс </w:t>
      </w:r>
      <w:r w:rsidR="00A749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урок.</w:t>
      </w:r>
    </w:p>
    <w:p w:rsidR="002A3330" w:rsidRPr="00A749B3" w:rsidRDefault="002A3330" w:rsidP="002A3330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Просмотрите, запишите </w:t>
      </w:r>
      <w:r w:rsidR="00A749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тетрадь решение задач. </w:t>
      </w:r>
      <w:r w:rsidR="00A749B3" w:rsidRPr="00A749B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Работы не сдаем.</w:t>
      </w:r>
    </w:p>
    <w:sectPr w:rsidR="002A3330" w:rsidRPr="00A749B3" w:rsidSect="0090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C14"/>
    <w:multiLevelType w:val="hybridMultilevel"/>
    <w:tmpl w:val="3C8C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F1500"/>
    <w:multiLevelType w:val="hybridMultilevel"/>
    <w:tmpl w:val="DA30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496"/>
    <w:multiLevelType w:val="hybridMultilevel"/>
    <w:tmpl w:val="3B84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30"/>
    <w:rsid w:val="002A3330"/>
    <w:rsid w:val="007935A2"/>
    <w:rsid w:val="007C17C5"/>
    <w:rsid w:val="00903D15"/>
    <w:rsid w:val="00A7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3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3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-24.ru/shows/otkrytyj_urok/6" TargetMode="External"/><Relationship Id="rId5" Type="http://schemas.openxmlformats.org/officeDocument/2006/relationships/hyperlink" Target="https://astrakhan-24.ru/shows/otkrytyj_urok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3</cp:revision>
  <dcterms:created xsi:type="dcterms:W3CDTF">2020-04-28T09:52:00Z</dcterms:created>
  <dcterms:modified xsi:type="dcterms:W3CDTF">2020-04-28T10:07:00Z</dcterms:modified>
</cp:coreProperties>
</file>