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Pr="004B5981" w:rsidRDefault="001660C2" w:rsidP="004B59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913F28" w:rsidRPr="004B5981">
        <w:rPr>
          <w:rFonts w:ascii="Times New Roman" w:hAnsi="Times New Roman" w:cs="Times New Roman"/>
          <w:b/>
          <w:sz w:val="26"/>
          <w:szCs w:val="26"/>
        </w:rPr>
        <w:t>.04.2020</w:t>
      </w:r>
    </w:p>
    <w:p w:rsidR="004B5981" w:rsidRPr="00FA43BC" w:rsidRDefault="004B5981" w:rsidP="00FA43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913F28" w:rsidRDefault="001660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нового времени  </w:t>
      </w:r>
      <w:r w:rsidR="00913F28"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 7в класс</w:t>
      </w:r>
    </w:p>
    <w:p w:rsidR="00EC25DF" w:rsidRPr="001660C2" w:rsidRDefault="001660C2" w:rsidP="00166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660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1660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0C2">
        <w:rPr>
          <w:rFonts w:ascii="Times New Roman" w:hAnsi="Times New Roman" w:cs="Times New Roman"/>
          <w:sz w:val="28"/>
          <w:szCs w:val="28"/>
        </w:rPr>
        <w:t>Interneturok.ru</w:t>
      </w:r>
      <w:proofErr w:type="spellEnd"/>
      <w:r w:rsidRPr="001660C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предмет:  Всеобщая история, выбрать 7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0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660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1660C2">
          <w:rPr>
            <w:rFonts w:ascii="Times New Roman" w:eastAsia="Times New Roman" w:hAnsi="Times New Roman" w:cs="Times New Roman"/>
            <w:color w:val="346BA2"/>
            <w:sz w:val="26"/>
            <w:szCs w:val="26"/>
            <w:lang w:eastAsia="ru-RU"/>
          </w:rPr>
          <w:t>Эпоха великих географических открытий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Пройти тест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Результаты прислать</w:t>
      </w:r>
    </w:p>
    <w:p w:rsidR="009C432C" w:rsidRPr="00707617" w:rsidRDefault="009C432C" w:rsidP="009C432C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="00EC25D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13F28" w:rsidRDefault="00913F28" w:rsidP="009C432C">
      <w:pPr>
        <w:rPr>
          <w:rFonts w:ascii="Times New Roman" w:hAnsi="Times New Roman" w:cs="Times New Roman"/>
          <w:sz w:val="24"/>
          <w:szCs w:val="24"/>
        </w:rPr>
      </w:pPr>
    </w:p>
    <w:p w:rsidR="009C432C" w:rsidRPr="00367294" w:rsidRDefault="009C432C" w:rsidP="009C43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Древнего мира 5 </w:t>
      </w:r>
      <w:proofErr w:type="spellStart"/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, 5е классы </w:t>
      </w:r>
    </w:p>
    <w:p w:rsidR="00CD7134" w:rsidRPr="00FA43BC" w:rsidRDefault="001660C2" w:rsidP="009C432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П.39, с. 190 </w:t>
      </w:r>
      <w:r w:rsidR="00CD7134" w:rsidRPr="00CD7134">
        <w:rPr>
          <w:rFonts w:ascii="Times New Roman" w:hAnsi="Times New Roman" w:cs="Times New Roman"/>
          <w:sz w:val="26"/>
          <w:szCs w:val="26"/>
        </w:rPr>
        <w:t>(жёлтое поле под</w:t>
      </w:r>
      <w:proofErr w:type="gramStart"/>
      <w:r w:rsidR="00CD7134" w:rsidRPr="00CD7134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="00CD7134" w:rsidRPr="00CD7134">
        <w:rPr>
          <w:rFonts w:ascii="Times New Roman" w:hAnsi="Times New Roman" w:cs="Times New Roman"/>
          <w:sz w:val="26"/>
          <w:szCs w:val="26"/>
        </w:rPr>
        <w:t>): письмен</w:t>
      </w:r>
      <w:r w:rsidR="00EC25DF">
        <w:rPr>
          <w:rFonts w:ascii="Times New Roman" w:hAnsi="Times New Roman" w:cs="Times New Roman"/>
          <w:sz w:val="26"/>
          <w:szCs w:val="26"/>
        </w:rPr>
        <w:t xml:space="preserve">но:  значение слов, </w:t>
      </w:r>
      <w:r>
        <w:rPr>
          <w:rFonts w:ascii="Times New Roman" w:hAnsi="Times New Roman" w:cs="Times New Roman"/>
          <w:sz w:val="26"/>
          <w:szCs w:val="26"/>
        </w:rPr>
        <w:t xml:space="preserve">подготовьте небольшой рассказ по теме </w:t>
      </w:r>
      <w:r w:rsidRPr="00FA43BC">
        <w:rPr>
          <w:rFonts w:ascii="Times New Roman" w:hAnsi="Times New Roman" w:cs="Times New Roman"/>
          <w:b/>
          <w:sz w:val="26"/>
          <w:szCs w:val="26"/>
        </w:rPr>
        <w:t>«</w:t>
      </w:r>
      <w:r w:rsidR="00FA43BC" w:rsidRPr="00FA43BC">
        <w:rPr>
          <w:rFonts w:ascii="Times New Roman" w:hAnsi="Times New Roman" w:cs="Times New Roman"/>
          <w:b/>
          <w:sz w:val="26"/>
          <w:szCs w:val="26"/>
        </w:rPr>
        <w:t>К</w:t>
      </w:r>
      <w:r w:rsidRPr="00FA43BC">
        <w:rPr>
          <w:rFonts w:ascii="Times New Roman" w:hAnsi="Times New Roman" w:cs="Times New Roman"/>
          <w:b/>
          <w:sz w:val="26"/>
          <w:szCs w:val="26"/>
        </w:rPr>
        <w:t xml:space="preserve">аким был </w:t>
      </w:r>
      <w:r w:rsidR="00FA43BC" w:rsidRPr="00FA43BC">
        <w:rPr>
          <w:rFonts w:ascii="Times New Roman" w:hAnsi="Times New Roman" w:cs="Times New Roman"/>
          <w:b/>
          <w:sz w:val="26"/>
          <w:szCs w:val="26"/>
        </w:rPr>
        <w:t>древнегреческий театр».</w:t>
      </w:r>
    </w:p>
    <w:p w:rsidR="00CD7134" w:rsidRPr="00C742A5" w:rsidRDefault="00CD7134" w:rsidP="00CD7134">
      <w:pPr>
        <w:spacing w:after="0" w:line="240" w:lineRule="auto"/>
        <w:rPr>
          <w:sz w:val="28"/>
          <w:szCs w:val="28"/>
        </w:rPr>
      </w:pPr>
      <w:r w:rsidRPr="00C742A5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C742A5">
        <w:rPr>
          <w:sz w:val="28"/>
          <w:szCs w:val="28"/>
        </w:rPr>
        <w:t xml:space="preserve"> 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C742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134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p w:rsidR="00CD7134" w:rsidRPr="00367294" w:rsidRDefault="00CD7134" w:rsidP="009C43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История России 10 б класс</w:t>
      </w:r>
    </w:p>
    <w:p w:rsidR="00CD7134" w:rsidRDefault="00FA43BC" w:rsidP="009C43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П.40 –читать, выполнить небольшой тест</w:t>
      </w: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b/>
          <w:bCs/>
          <w:color w:val="000000"/>
        </w:rPr>
        <w:t>1.Какие идеи выдвинули просветители?</w:t>
      </w:r>
    </w:p>
    <w:p w:rsidR="00FA43BC" w:rsidRPr="00FA43BC" w:rsidRDefault="00FA43BC" w:rsidP="00FA43B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A43BC">
        <w:rPr>
          <w:color w:val="000000"/>
        </w:rPr>
        <w:t>необходимость существования абсолютной монархии</w:t>
      </w:r>
    </w:p>
    <w:p w:rsidR="00FA43BC" w:rsidRPr="00FA43BC" w:rsidRDefault="00FA43BC" w:rsidP="00FA43B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A43BC">
        <w:rPr>
          <w:color w:val="000000"/>
        </w:rPr>
        <w:t>необходимость укрепления сословного строя</w:t>
      </w:r>
    </w:p>
    <w:p w:rsidR="00FA43BC" w:rsidRPr="00FA43BC" w:rsidRDefault="00FA43BC" w:rsidP="00FA43B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образование — главный способ совершенствования общества</w:t>
      </w:r>
    </w:p>
    <w:p w:rsidR="00FA43BC" w:rsidRPr="00FA43BC" w:rsidRDefault="00FA43BC" w:rsidP="00FA43B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FA43BC">
        <w:rPr>
          <w:color w:val="000000"/>
        </w:rPr>
        <w:t>необходимость предоставления людям гражданских прав и свобод</w:t>
      </w: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5)революция — единственно возможный способ переустройства общества</w:t>
      </w: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b/>
          <w:bCs/>
          <w:color w:val="000000"/>
        </w:rPr>
        <w:t>2.Установите соответствия между просветителями и их деятельностью:</w:t>
      </w: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A43BC" w:rsidRPr="00FA43BC" w:rsidTr="008152EA">
        <w:tc>
          <w:tcPr>
            <w:tcW w:w="4785" w:type="dxa"/>
          </w:tcPr>
          <w:p w:rsidR="00FA43BC" w:rsidRPr="00FA43BC" w:rsidRDefault="00FA43BC" w:rsidP="008152E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t xml:space="preserve">А.выступал с критикой абсолютизма и политики католической церкви (лозунг «Раздавите </w:t>
            </w:r>
            <w:proofErr w:type="gramStart"/>
            <w:r w:rsidRPr="00FA43BC">
              <w:rPr>
                <w:color w:val="000000"/>
              </w:rPr>
              <w:t>гадину</w:t>
            </w:r>
            <w:proofErr w:type="gramEnd"/>
            <w:r w:rsidRPr="00FA43BC">
              <w:rPr>
                <w:color w:val="000000"/>
              </w:rPr>
              <w:t>»)</w:t>
            </w:r>
          </w:p>
          <w:p w:rsidR="00FA43BC" w:rsidRPr="00FA43BC" w:rsidRDefault="00FA43BC" w:rsidP="008152EA">
            <w:pPr>
              <w:pStyle w:val="a5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FA43BC" w:rsidRPr="00FA43BC" w:rsidRDefault="00FA43BC" w:rsidP="008152EA">
            <w:pPr>
              <w:pStyle w:val="a5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FA43BC">
              <w:rPr>
                <w:bCs/>
                <w:color w:val="000000"/>
              </w:rPr>
              <w:t>1. Джон Локк</w:t>
            </w:r>
          </w:p>
        </w:tc>
      </w:tr>
      <w:tr w:rsidR="00FA43BC" w:rsidRPr="00FA43BC" w:rsidTr="008152EA">
        <w:tc>
          <w:tcPr>
            <w:tcW w:w="4785" w:type="dxa"/>
          </w:tcPr>
          <w:p w:rsidR="00FA43BC" w:rsidRPr="00FA43BC" w:rsidRDefault="00FA43BC" w:rsidP="008152E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t>Б.считал, что достижению естественного равенства людей препятствует институт частной собственности</w:t>
            </w:r>
          </w:p>
          <w:p w:rsidR="00FA43BC" w:rsidRPr="00FA43BC" w:rsidRDefault="00FA43BC" w:rsidP="008152EA">
            <w:pPr>
              <w:pStyle w:val="a5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FA43BC" w:rsidRPr="00FA43BC" w:rsidRDefault="00FA43BC" w:rsidP="008152E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t xml:space="preserve">                                                                                                                                                  2.Шарль Монтескьё</w:t>
            </w:r>
          </w:p>
          <w:p w:rsidR="00FA43BC" w:rsidRPr="00FA43BC" w:rsidRDefault="00FA43BC" w:rsidP="008152EA">
            <w:pPr>
              <w:pStyle w:val="a5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</w:tr>
      <w:tr w:rsidR="00FA43BC" w:rsidRPr="00FA43BC" w:rsidTr="008152EA">
        <w:tc>
          <w:tcPr>
            <w:tcW w:w="4785" w:type="dxa"/>
          </w:tcPr>
          <w:p w:rsidR="00FA43BC" w:rsidRPr="00FA43BC" w:rsidRDefault="00FA43BC" w:rsidP="008152E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t>В.систематизировал разнообразные знания в труде «Энциклопедия наук, искусств и ремёсел»</w:t>
            </w:r>
          </w:p>
          <w:p w:rsidR="00FA43BC" w:rsidRPr="00FA43BC" w:rsidRDefault="00FA43BC" w:rsidP="008152EA">
            <w:pPr>
              <w:pStyle w:val="a5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FA43BC" w:rsidRPr="00FA43BC" w:rsidRDefault="00FA43BC" w:rsidP="008152E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t>3.Вольтер</w:t>
            </w:r>
          </w:p>
          <w:p w:rsidR="00FA43BC" w:rsidRPr="00FA43BC" w:rsidRDefault="00FA43BC" w:rsidP="008152EA">
            <w:pPr>
              <w:pStyle w:val="a5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</w:tr>
      <w:tr w:rsidR="00FA43BC" w:rsidRPr="00FA43BC" w:rsidTr="008152EA">
        <w:tc>
          <w:tcPr>
            <w:tcW w:w="4785" w:type="dxa"/>
          </w:tcPr>
          <w:p w:rsidR="00FA43BC" w:rsidRPr="00FA43BC" w:rsidRDefault="00FA43BC" w:rsidP="008152E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t xml:space="preserve">Г.впервые говорит о необходимости разделения властей: отделении исполнительной власти </w:t>
            </w:r>
            <w:proofErr w:type="gramStart"/>
            <w:r w:rsidRPr="00FA43BC">
              <w:rPr>
                <w:color w:val="000000"/>
              </w:rPr>
              <w:t>от</w:t>
            </w:r>
            <w:proofErr w:type="gramEnd"/>
            <w:r w:rsidRPr="00FA43BC">
              <w:rPr>
                <w:color w:val="000000"/>
              </w:rPr>
              <w:t xml:space="preserve"> законодательной</w:t>
            </w:r>
          </w:p>
          <w:p w:rsidR="00FA43BC" w:rsidRPr="00FA43BC" w:rsidRDefault="00FA43BC" w:rsidP="008152EA">
            <w:pPr>
              <w:pStyle w:val="a5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FA43BC" w:rsidRPr="00FA43BC" w:rsidRDefault="00FA43BC" w:rsidP="008152E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lastRenderedPageBreak/>
              <w:t>4.Жан-Жак Руссо</w:t>
            </w:r>
          </w:p>
          <w:p w:rsidR="00FA43BC" w:rsidRPr="00FA43BC" w:rsidRDefault="00FA43BC" w:rsidP="008152EA">
            <w:pPr>
              <w:pStyle w:val="a5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</w:tr>
      <w:tr w:rsidR="00FA43BC" w:rsidRPr="00FA43BC" w:rsidTr="008152EA">
        <w:tc>
          <w:tcPr>
            <w:tcW w:w="4785" w:type="dxa"/>
          </w:tcPr>
          <w:p w:rsidR="00FA43BC" w:rsidRPr="00FA43BC" w:rsidRDefault="00FA43BC" w:rsidP="008152E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 w:rsidRPr="00FA43BC">
              <w:rPr>
                <w:color w:val="000000"/>
              </w:rPr>
              <w:lastRenderedPageBreak/>
              <w:t>Д.</w:t>
            </w:r>
            <w:proofErr w:type="gramEnd"/>
            <w:r w:rsidRPr="00FA43BC">
              <w:rPr>
                <w:color w:val="000000"/>
              </w:rPr>
              <w:t>будучи сторонником республики, допускал что она совместима с сохранением института монархии, но с минимальной функцией монарха.</w:t>
            </w:r>
          </w:p>
          <w:p w:rsidR="00FA43BC" w:rsidRPr="00FA43BC" w:rsidRDefault="00FA43BC" w:rsidP="008152EA">
            <w:pPr>
              <w:pStyle w:val="a5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FA43BC" w:rsidRPr="00FA43BC" w:rsidRDefault="00FA43BC" w:rsidP="008152E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t xml:space="preserve">5.Габриэль </w:t>
            </w:r>
            <w:proofErr w:type="spellStart"/>
            <w:r w:rsidRPr="00FA43BC">
              <w:rPr>
                <w:color w:val="000000"/>
              </w:rPr>
              <w:t>Бонно</w:t>
            </w:r>
            <w:proofErr w:type="spellEnd"/>
            <w:r w:rsidRPr="00FA43BC">
              <w:rPr>
                <w:color w:val="000000"/>
              </w:rPr>
              <w:t xml:space="preserve"> де </w:t>
            </w:r>
            <w:proofErr w:type="spellStart"/>
            <w:r w:rsidRPr="00FA43BC">
              <w:rPr>
                <w:color w:val="000000"/>
              </w:rPr>
              <w:t>Мабли</w:t>
            </w:r>
            <w:proofErr w:type="spellEnd"/>
          </w:p>
          <w:p w:rsidR="00FA43BC" w:rsidRPr="00FA43BC" w:rsidRDefault="00FA43BC" w:rsidP="008152EA">
            <w:pPr>
              <w:pStyle w:val="a5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</w:tr>
      <w:tr w:rsidR="00FA43BC" w:rsidRPr="00FA43BC" w:rsidTr="008152EA">
        <w:tc>
          <w:tcPr>
            <w:tcW w:w="4785" w:type="dxa"/>
          </w:tcPr>
          <w:p w:rsidR="00FA43BC" w:rsidRPr="00FA43BC" w:rsidRDefault="00FA43BC" w:rsidP="008152E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t>Е. считал, что для предотвращения злоупотреблений властью необходимо создать систему сдержек и противовесов.</w:t>
            </w:r>
          </w:p>
          <w:p w:rsidR="00FA43BC" w:rsidRPr="00FA43BC" w:rsidRDefault="00FA43BC" w:rsidP="008152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FA43BC" w:rsidRPr="00FA43BC" w:rsidRDefault="00FA43BC" w:rsidP="008152E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A43BC">
              <w:rPr>
                <w:color w:val="000000"/>
              </w:rPr>
              <w:t>6.Дени Дидро</w:t>
            </w:r>
          </w:p>
          <w:p w:rsidR="00FA43BC" w:rsidRPr="00FA43BC" w:rsidRDefault="00FA43BC" w:rsidP="008152EA">
            <w:pPr>
              <w:pStyle w:val="a5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</w:p>
        </w:tc>
      </w:tr>
    </w:tbl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b/>
          <w:bCs/>
          <w:color w:val="000000"/>
        </w:rPr>
        <w:t>3.Итогом эпохи Просвещения является:</w:t>
      </w: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1)разрушение средневекового сознания и подготовка почвы для буржуазных революций</w:t>
      </w: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2)преодоление культурной пропасти между дворянством и третьим сословием</w:t>
      </w: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3) рост благосостояния жителей Европы</w:t>
      </w: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4) изобретение книгопечатания</w:t>
      </w: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b/>
          <w:bCs/>
          <w:color w:val="000000"/>
        </w:rPr>
        <w:t>4. Как на деле воспринимали монархи ведущих держав Европы политику просвещённого абсолютизма?</w:t>
      </w: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1.Монархи воспринимали политику просвещённого абсолютизма как возможность отменить крепостное право и ограничить цензуру</w:t>
      </w: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2.Самодержцы воспринимали политику просвещённого абсолютизма как доктрину централизованной власти с небольшими уступками дворянству и представителям низших чинов.</w:t>
      </w: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3.Монархи воспринимали политику просвещённого абсолютизма как доктрину централизованной власти без каких-либо уступок.</w:t>
      </w: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color w:val="000000"/>
        </w:rPr>
        <w:t>4.Самодержцы воспринимали политику просвещённого абсолютизма как возможность ограничения влияния Папы Римского и Католической Церкви.</w:t>
      </w: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43BC">
        <w:rPr>
          <w:b/>
          <w:bCs/>
          <w:color w:val="000000"/>
        </w:rPr>
        <w:t>5.Эпохой Просвещения принято считать период:</w:t>
      </w: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43BC">
        <w:rPr>
          <w:color w:val="000000"/>
        </w:rPr>
        <w:t>1.15-17 века 2. 16-17 века 3.17-18 века 4.18-19 века</w:t>
      </w:r>
    </w:p>
    <w:p w:rsidR="00FA43BC" w:rsidRPr="00FA43BC" w:rsidRDefault="00FA43BC" w:rsidP="00FA43B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CD7134" w:rsidRPr="00707617" w:rsidRDefault="00CD7134" w:rsidP="00CD7134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CD7134" w:rsidRDefault="00CD7134" w:rsidP="009C432C">
      <w:pPr>
        <w:rPr>
          <w:rFonts w:ascii="Times New Roman" w:hAnsi="Times New Roman" w:cs="Times New Roman"/>
          <w:sz w:val="24"/>
          <w:szCs w:val="24"/>
        </w:rPr>
      </w:pPr>
    </w:p>
    <w:p w:rsidR="00CD7134" w:rsidRDefault="00CD7134" w:rsidP="009C43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ИРК-8б класс</w:t>
      </w:r>
    </w:p>
    <w:p w:rsidR="00FA43BC" w:rsidRPr="00F5745A" w:rsidRDefault="00FA43BC" w:rsidP="00FA43BC">
      <w:pPr>
        <w:autoSpaceDE w:val="0"/>
        <w:autoSpaceDN w:val="0"/>
        <w:spacing w:before="120" w:after="227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4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§ 20. </w:t>
      </w:r>
      <w:hyperlink r:id="rId6" w:anchor="dict:Топонимика" w:history="1">
        <w:r w:rsidRPr="00F5745A">
          <w:rPr>
            <w:rFonts w:ascii="Arial" w:eastAsia="Times New Roman" w:hAnsi="Arial" w:cs="Arial"/>
            <w:b/>
            <w:bCs/>
            <w:color w:val="1990D9"/>
            <w:sz w:val="24"/>
            <w:szCs w:val="24"/>
            <w:u w:val="single"/>
            <w:lang w:eastAsia="ru-RU"/>
          </w:rPr>
          <w:t>Топонимика</w:t>
        </w:r>
      </w:hyperlink>
    </w:p>
    <w:p w:rsidR="00FA43BC" w:rsidRPr="00F5745A" w:rsidRDefault="00FA43BC" w:rsidP="00FA43BC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Что такое топонимика?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мы каждый день, сами того не сознавая, сталкиваемся с топонимикой. Это происходит, когда мы называем свой адрес, читаем газеты или слушаем рекламу. И редко кто задумывается, почему деревня называется Дубровкой, а река – Сурой, настолько они привычны для нашего уха. </w:t>
      </w:r>
      <w:hyperlink r:id="rId7" w:history="1">
        <w:r w:rsidRPr="004B0C4E">
          <w:rPr>
            <w:rFonts w:ascii="Arial" w:eastAsia="Times New Roman" w:hAnsi="Arial" w:cs="Arial"/>
            <w:noProof/>
            <w:color w:val="000000"/>
            <w:sz w:val="23"/>
            <w:szCs w:val="23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Пензенская область в современных границах" href="unsaved://ThtmlViewer.htm/big20.jpg" style="position:absolute;left:0;text-align:left;margin-left:-48pt;margin-top:0;width:24pt;height:24pt;z-index:251660288;mso-wrap-distance-left:7.5pt;mso-wrap-distance-top:7.5pt;mso-wrap-distance-right:7.5pt;mso-wrap-distance-bottom:7.5pt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Однако все эти названия появились не случайно и имеют скрытый смысл, раскрыть который и помогает </w:t>
      </w:r>
      <w:r w:rsidRPr="00F574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топонимика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историческая дисциплина, изучающая совокупность географических названий. Каждое название отражает время своего возникновения, особенности территории и языка оставившего его населения.</w:t>
      </w:r>
    </w:p>
    <w:p w:rsidR="00FA43BC" w:rsidRPr="00F5745A" w:rsidRDefault="00FA43BC" w:rsidP="00FA43BC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 Пензенской области насчитывается более 3000 </w:t>
      </w:r>
      <w:hyperlink r:id="rId8" w:anchor="dict:Гидронимика" w:history="1">
        <w:r w:rsidRPr="00F5745A">
          <w:rPr>
            <w:rFonts w:ascii="Arial" w:eastAsia="Times New Roman" w:hAnsi="Arial" w:cs="Arial"/>
            <w:b/>
            <w:bCs/>
            <w:color w:val="1990D9"/>
            <w:sz w:val="23"/>
            <w:szCs w:val="23"/>
            <w:u w:val="single"/>
            <w:lang w:eastAsia="ru-RU"/>
          </w:rPr>
          <w:t>гидронимов</w:t>
        </w:r>
      </w:hyperlink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(имена рек, ручьёв, озёр) и около 2000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ойконимов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(названия населённых пунктов), а также около 1000 микротопонимов (имена мелких объектов: лесов, дорог, полей, домов). Чтобы разобраться в этом огромном количестве названий, надо знать содержание предыдущих параграфов и немного разбираться в языкознании, археологии, этнографии, истории и ещё в нескольких науках. В результате мы получим краткую историю Пензенского края. Посудите сами.</w:t>
      </w:r>
    </w:p>
    <w:p w:rsidR="00FA43BC" w:rsidRPr="00F5745A" w:rsidRDefault="00FA43BC" w:rsidP="00FA43BC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История края в названиях.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Древнейшие названия относятся к раннему железному веку, когда на территории края жили племена городецкой культуры (сер.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тыс. до н.э.), говорящие на финском языке.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Это имена крупных рек, которые они называли очень просто – вода или река, но на своём языке. Например: Мокша происходит от финских слов 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мос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(ключ, источник) и </w:t>
      </w:r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ша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(проточная вода), Сура – от слов 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шур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(река) и 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рау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(река), более древнего названия реки.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это же время возникли названия таких рек, как Айва (отец-река), Вад (сырое место, водоём),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Шукша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(рукав, приток), Ворона (лесистое место), Ломов (низина, пойма).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Другие названия этого времени не сохранились.</w:t>
      </w:r>
    </w:p>
    <w:p w:rsidR="00FA43BC" w:rsidRPr="00F5745A" w:rsidRDefault="00FA43BC" w:rsidP="00FA43BC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Наследницей городецкой культуры на территории края становится мордва-мокша, которая с III по VIII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была здесь единственным народом. Но вот загадка –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древнемордовских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названий этого времени не осталось. Зато сохранилось множество тюркских названий рек и речушек. Только они относятся уже к IX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когда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крае появились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буртасы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стали раздавать имена налево и направо. Причём гидронимами становились антропонимы, то есть реки называли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буртасскими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именами людей. Сначала к именам добавляли окончание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и</w:t>
      </w:r>
      <w:proofErr w:type="gram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(река): Атмис (река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Атми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Колдаис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Шелдаис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др. Затем стали давать рекам просто свои имена без всяких добавок: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Индерка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(от имени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Инедер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Казарка,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Кандиевка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Каржимант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т.д., или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общеродовое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имя –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Буртас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hyperlink r:id="rId9" w:history="1">
        <w:r w:rsidRPr="004B0C4E">
          <w:rPr>
            <w:rFonts w:ascii="Times New Roman" w:eastAsia="Times New Roman" w:hAnsi="Times New Roman" w:cs="Times New Roman"/>
            <w:noProof/>
            <w:color w:val="000000"/>
            <w:sz w:val="23"/>
            <w:szCs w:val="23"/>
            <w:lang w:eastAsia="ru-RU"/>
          </w:rPr>
          <w:pict>
            <v:shape id="_x0000_s1030" type="#_x0000_t75" alt="Река Шелдаис" href="unsaved://ThtmlViewer.htm/big29.jpg" style="position:absolute;left:0;text-align:left;margin-left:0;margin-top:0;width:24pt;height:24pt;z-index:251661312;mso-wrap-distance-left:7.5pt;mso-wrap-distance-top:7.5pt;mso-wrap-distance-right:7.5pt;mso-wrap-distance-bottom:7.5pt;mso-position-horizontal:left;mso-position-horizontal-relative:text;mso-position-vertical-relative:line" o:allowoverlap="f" o:button="t">
              <w10:wrap type="square"/>
            </v:shape>
          </w:pict>
        </w:r>
      </w:hyperlink>
    </w:p>
    <w:p w:rsidR="00FA43BC" w:rsidRPr="00F5745A" w:rsidRDefault="00FA43BC" w:rsidP="00FA43BC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монгольского нашествия по Пензенскому краю стали расселяться половцы, или кипчаки, которые, смешавшись с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буртасами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тоже переименовывали реки. Так, в XIV в. появились названия с окончанием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</w:t>
      </w:r>
      <w:proofErr w:type="gram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ым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(водоём):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Ардым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(водоём или река Ора),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Чардым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(река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Чоры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 др.</w:t>
      </w:r>
    </w:p>
    <w:p w:rsidR="00FA43BC" w:rsidRPr="00F5745A" w:rsidRDefault="00FA43BC" w:rsidP="00FA43BC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течение последующих двух столетий из-за малочисленности населения новые топонимы почти не появляются. Но вот в XVI в. Русское государство стало строить засечные черты и тут такое началось! Люди толпами двинулись на юг. Первыми были мордва и татары. К концу XVI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заселили территории в верховье р. Мокши и в среднем течении р. Суры. Следом двинулись строители засек и сторожа-пограничники, которые устраивали остроги и крепости. </w:t>
      </w:r>
    </w:p>
    <w:p w:rsidR="00FA43BC" w:rsidRPr="00F5745A" w:rsidRDefault="00FA43BC" w:rsidP="00FA43BC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 началу XVII в. мордва-мокша расселилась по рекам Выша, Вад, в верховьях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Хопра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Мокши и начала осваивать Верхнее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Посурье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где появилась большая группа речных названий с окончанием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</w:t>
      </w:r>
      <w:proofErr w:type="gram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яй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(река, овраг):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Кивляй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(каменная река),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Кочелай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(река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Коча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Вачелаевка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(голодный овраг). Во второй половине XVII в. из Нижегородского,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Алатырьского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Саранского и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Арзамасского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уездов в Верхнее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Посурье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стала переселяться мордва-эрзя, о чём свидетельствуют названия рек с окончанием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</w:t>
      </w:r>
      <w:proofErr w:type="gram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ей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(река, овраг):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Вышелей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(река Выша),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Дерилейка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(гремящая река),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Казаклей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(казачья река). </w:t>
      </w:r>
    </w:p>
    <w:p w:rsidR="00FA43BC" w:rsidRPr="00F5745A" w:rsidRDefault="00FA43BC" w:rsidP="00FA43BC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это время стали появляться сёла и деревни, названия которых сохранились до сих пор. Новым поселениям мордва часто давала имена тех деревень, откуда она пришла. Например, сёла Мачкасы,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Кулясово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Турдаки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другие есть и в Мордовии, но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возникли они раньше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пензенских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Также появились деревни с названиями-антропонимами от имён их основателей: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Пиксанкино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Кашаевка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Байка. </w:t>
      </w:r>
    </w:p>
    <w:p w:rsidR="00FA43BC" w:rsidRPr="00F5745A" w:rsidRDefault="00FA43BC" w:rsidP="00FA43BC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Особым памятником этой эпохи стали многочисленные микротопонимы, сохранившиеся в легендах и письменных документах. Среди них часто встречаются названия с мордовскими окончаниями: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ч</w:t>
      </w:r>
      <w:proofErr w:type="gram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ей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(болото) –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Благий-Чей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(плохое болото), -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лисьма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(родник) –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Ранго-Лисьма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(гремячий ключ), -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латко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(овраг) – Грань-Латка (пограничный овраг). Вместе с мордвой Пензенский край заселяли татары и чуваши, от которых сохранились микротопонимы с окончаниями: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</w:t>
      </w:r>
      <w:proofErr w:type="gram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ул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-</w:t>
      </w:r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кол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(озеро) –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Ак-Кюль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(белое озеро), -</w:t>
      </w:r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саз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(болото) –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Торно-Саз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(гусиное болото), -</w:t>
      </w:r>
      <w:proofErr w:type="spellStart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булак</w:t>
      </w:r>
      <w:proofErr w:type="spellEnd"/>
      <w:r w:rsidRPr="00F5745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(родник) – Сухой Карабулак (чёрный родник). </w:t>
      </w:r>
      <w:hyperlink r:id="rId10" w:history="1">
        <w:r w:rsidRPr="004B0C4E">
          <w:rPr>
            <w:rFonts w:ascii="Arial" w:eastAsia="Times New Roman" w:hAnsi="Arial" w:cs="Arial"/>
            <w:noProof/>
            <w:color w:val="000000"/>
            <w:sz w:val="23"/>
            <w:szCs w:val="23"/>
            <w:lang w:eastAsia="ru-RU"/>
          </w:rPr>
          <w:pict>
            <v:shape id="_x0000_s1031" type="#_x0000_t75" alt="Село Аргамаково Белинского района " href="unsaved://ThtmlViewer.htm/big31.jpg" style="position:absolute;left:0;text-align:left;margin-left:-48pt;margin-top:0;width:24pt;height:24pt;z-index:251662336;mso-wrap-distance-left:7.5pt;mso-wrap-distance-top:7.5pt;mso-wrap-distance-right:7.5pt;mso-wrap-distance-bottom:7.5pt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конце XVII в. татары освоили бассейны рек Узы и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Кадады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где появились сёла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Усть-Уза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Татарская</w:t>
      </w:r>
      <w:proofErr w:type="gram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Пенделка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другие, а чуваши из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Симбирского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уезда поселились в верховьях Узы, где большинство поселений назвали именами основателей: Неверкино (село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Кебекеева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Алёшкино, </w:t>
      </w:r>
      <w:proofErr w:type="spellStart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Илюшкино</w:t>
      </w:r>
      <w:proofErr w:type="spellEnd"/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др. </w:t>
      </w:r>
    </w:p>
    <w:p w:rsidR="00FA43BC" w:rsidRDefault="00FA43BC" w:rsidP="00FA43BC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sz w:val="23"/>
          <w:szCs w:val="23"/>
          <w:lang w:eastAsia="ru-RU"/>
        </w:rPr>
        <w:t xml:space="preserve">Последняя волна названий – наиболее многочисленная – связана с русской колонизацией в XVII–XVIII вв., принёсшей много нового. Так, наряду со старыми традициями наименования поселений по рекам и местности появились названия по именам крупных землевладельцев, чиновников и церкви. Более того, многие сёла обрели по два или даже по три названия. Например, село </w:t>
      </w:r>
      <w:proofErr w:type="spellStart"/>
      <w:r w:rsidRPr="00F5745A">
        <w:rPr>
          <w:rFonts w:ascii="Arial" w:eastAsia="Times New Roman" w:hAnsi="Arial" w:cs="Arial"/>
          <w:sz w:val="23"/>
          <w:szCs w:val="23"/>
          <w:lang w:eastAsia="ru-RU"/>
        </w:rPr>
        <w:t>Аргамаково</w:t>
      </w:r>
      <w:proofErr w:type="spellEnd"/>
      <w:r w:rsidRPr="00F5745A">
        <w:rPr>
          <w:rFonts w:ascii="Arial" w:eastAsia="Times New Roman" w:hAnsi="Arial" w:cs="Arial"/>
          <w:sz w:val="23"/>
          <w:szCs w:val="23"/>
          <w:lang w:eastAsia="ru-RU"/>
        </w:rPr>
        <w:t xml:space="preserve"> (по фамилии землевладельца) называлось ещё село Дмитриевское, </w:t>
      </w:r>
      <w:proofErr w:type="spellStart"/>
      <w:r w:rsidRPr="00F5745A">
        <w:rPr>
          <w:rFonts w:ascii="Arial" w:eastAsia="Times New Roman" w:hAnsi="Arial" w:cs="Arial"/>
          <w:sz w:val="23"/>
          <w:szCs w:val="23"/>
          <w:lang w:eastAsia="ru-RU"/>
        </w:rPr>
        <w:t>Кевда</w:t>
      </w:r>
      <w:proofErr w:type="spellEnd"/>
      <w:r w:rsidRPr="00F5745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F5745A">
        <w:rPr>
          <w:rFonts w:ascii="Arial" w:eastAsia="Times New Roman" w:hAnsi="Arial" w:cs="Arial"/>
          <w:sz w:val="23"/>
          <w:szCs w:val="23"/>
          <w:lang w:eastAsia="ru-RU"/>
        </w:rPr>
        <w:t>тож</w:t>
      </w:r>
      <w:proofErr w:type="spellEnd"/>
      <w:r w:rsidRPr="00F5745A">
        <w:rPr>
          <w:rFonts w:ascii="Arial" w:eastAsia="Times New Roman" w:hAnsi="Arial" w:cs="Arial"/>
          <w:sz w:val="23"/>
          <w:szCs w:val="23"/>
          <w:lang w:eastAsia="ru-RU"/>
        </w:rPr>
        <w:t xml:space="preserve"> (по церкви и реке). Впрочем, переименование населённых пунктов и рождение новых названий продолжается до сих пор. Лучше всего это можно представить по списку названий райцентров Пензенской области.</w:t>
      </w:r>
    </w:p>
    <w:p w:rsidR="00FA43BC" w:rsidRPr="00F5745A" w:rsidRDefault="00FA43BC" w:rsidP="00FA43BC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ВОПРОСЫ И ЗАДАНИЯ</w:t>
      </w:r>
    </w:p>
    <w:p w:rsidR="00FA43BC" w:rsidRPr="00F5745A" w:rsidRDefault="00FA43BC" w:rsidP="00FA43BC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FA43BC" w:rsidRPr="00F5745A" w:rsidRDefault="00FA43BC" w:rsidP="00FA43BC">
      <w:pPr>
        <w:autoSpaceDE w:val="0"/>
        <w:autoSpaceDN w:val="0"/>
        <w:spacing w:after="0" w:line="310" w:lineRule="atLeast"/>
        <w:ind w:left="113" w:firstLine="41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</w:t>
      </w:r>
      <w:r w:rsidRPr="00F5745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 </w:t>
      </w: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вы знаете о науке топонимике? Для чего она нужна?</w:t>
      </w:r>
    </w:p>
    <w:p w:rsidR="00FA43BC" w:rsidRDefault="00FA43BC" w:rsidP="00FA43BC">
      <w:pPr>
        <w:autoSpaceDE w:val="0"/>
        <w:autoSpaceDN w:val="0"/>
        <w:spacing w:after="0" w:line="310" w:lineRule="atLeast"/>
        <w:rPr>
          <w:rFonts w:ascii="Arial" w:hAnsi="Arial" w:cs="Arial"/>
        </w:rPr>
      </w:pPr>
      <w:r w:rsidRPr="00F5745A">
        <w:rPr>
          <w:rFonts w:ascii="Arial" w:hAnsi="Arial" w:cs="Arial"/>
          <w:b/>
        </w:rPr>
        <w:t xml:space="preserve">         2</w:t>
      </w:r>
      <w:r>
        <w:rPr>
          <w:rFonts w:ascii="Arial" w:hAnsi="Arial" w:cs="Arial"/>
        </w:rPr>
        <w:t xml:space="preserve">. Заполните таблицу </w:t>
      </w:r>
    </w:p>
    <w:p w:rsidR="00FA43BC" w:rsidRPr="00F5745A" w:rsidRDefault="00FA43BC" w:rsidP="00FA43BC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Топонимика Пензенского края</w:t>
      </w:r>
    </w:p>
    <w:p w:rsidR="00FA43BC" w:rsidRPr="00F5745A" w:rsidRDefault="00FA43BC" w:rsidP="00FA43BC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574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Ind w:w="511" w:type="dxa"/>
        <w:tblCellMar>
          <w:left w:w="0" w:type="dxa"/>
          <w:right w:w="0" w:type="dxa"/>
        </w:tblCellMar>
        <w:tblLook w:val="04A0"/>
      </w:tblPr>
      <w:tblGrid>
        <w:gridCol w:w="3078"/>
        <w:gridCol w:w="2868"/>
        <w:gridCol w:w="3112"/>
      </w:tblGrid>
      <w:tr w:rsidR="00FA43BC" w:rsidRPr="00F5745A" w:rsidTr="008152EA"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A43BC" w:rsidRPr="00F5745A" w:rsidRDefault="00FA43BC" w:rsidP="008152EA">
            <w:pPr>
              <w:autoSpaceDE w:val="0"/>
              <w:autoSpaceDN w:val="0"/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Язык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A43BC" w:rsidRPr="00F5745A" w:rsidRDefault="00FA43BC" w:rsidP="008152EA">
            <w:pPr>
              <w:autoSpaceDE w:val="0"/>
              <w:autoSpaceDN w:val="0"/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A43BC" w:rsidRPr="00F5745A" w:rsidRDefault="00FA43BC" w:rsidP="008152EA">
            <w:pPr>
              <w:autoSpaceDE w:val="0"/>
              <w:autoSpaceDN w:val="0"/>
              <w:spacing w:after="0" w:line="3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Топонимика</w:t>
            </w:r>
          </w:p>
        </w:tc>
      </w:tr>
      <w:tr w:rsidR="00FA43BC" w:rsidRPr="00F5745A" w:rsidTr="008152EA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A43BC" w:rsidRPr="00F5745A" w:rsidRDefault="00FA43BC" w:rsidP="008152EA">
            <w:pPr>
              <w:autoSpaceDE w:val="0"/>
              <w:autoSpaceDN w:val="0"/>
              <w:spacing w:after="0" w:line="310" w:lineRule="atLeast"/>
              <w:ind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Финский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A43BC" w:rsidRPr="00F5745A" w:rsidRDefault="00FA43BC" w:rsidP="008152EA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A43BC" w:rsidRPr="00F5745A" w:rsidRDefault="00FA43BC" w:rsidP="008152EA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A43BC" w:rsidRPr="00F5745A" w:rsidTr="008152EA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A43BC" w:rsidRPr="00F5745A" w:rsidRDefault="00FA43BC" w:rsidP="008152EA">
            <w:pPr>
              <w:autoSpaceDE w:val="0"/>
              <w:autoSpaceDN w:val="0"/>
              <w:spacing w:after="0" w:line="310" w:lineRule="atLeast"/>
              <w:ind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Тюрский</w:t>
            </w:r>
            <w:proofErr w:type="spellEnd"/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A43BC" w:rsidRPr="00F5745A" w:rsidRDefault="00FA43BC" w:rsidP="008152EA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A43BC" w:rsidRPr="00F5745A" w:rsidRDefault="00FA43BC" w:rsidP="008152EA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A43BC" w:rsidRPr="00F5745A" w:rsidTr="008152EA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A43BC" w:rsidRPr="00F5745A" w:rsidRDefault="00FA43BC" w:rsidP="008152EA">
            <w:pPr>
              <w:autoSpaceDE w:val="0"/>
              <w:autoSpaceDN w:val="0"/>
              <w:spacing w:after="0" w:line="310" w:lineRule="atLeast"/>
              <w:ind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Мордовский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A43BC" w:rsidRPr="00F5745A" w:rsidRDefault="00FA43BC" w:rsidP="008152EA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A43BC" w:rsidRPr="00F5745A" w:rsidRDefault="00FA43BC" w:rsidP="008152EA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A43BC" w:rsidRPr="00F5745A" w:rsidTr="008152EA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A43BC" w:rsidRPr="00F5745A" w:rsidRDefault="00FA43BC" w:rsidP="008152EA">
            <w:pPr>
              <w:autoSpaceDE w:val="0"/>
              <w:autoSpaceDN w:val="0"/>
              <w:spacing w:after="0" w:line="310" w:lineRule="atLeast"/>
              <w:ind w:firstLine="4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Русский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A43BC" w:rsidRPr="00F5745A" w:rsidRDefault="00FA43BC" w:rsidP="008152EA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FA43BC" w:rsidRPr="00F5745A" w:rsidRDefault="00FA43BC" w:rsidP="008152EA">
            <w:pPr>
              <w:autoSpaceDE w:val="0"/>
              <w:autoSpaceDN w:val="0"/>
              <w:spacing w:after="0" w:line="31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745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FA43BC" w:rsidRPr="00367294" w:rsidRDefault="00FA43BC" w:rsidP="009C43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2A5" w:rsidRPr="00C742A5" w:rsidRDefault="00C742A5" w:rsidP="00C742A5">
      <w:pPr>
        <w:spacing w:after="0" w:line="240" w:lineRule="auto"/>
        <w:ind w:left="360"/>
        <w:rPr>
          <w:sz w:val="28"/>
          <w:szCs w:val="28"/>
        </w:rPr>
      </w:pPr>
      <w:r w:rsidRPr="00C742A5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C742A5">
        <w:rPr>
          <w:sz w:val="28"/>
          <w:szCs w:val="28"/>
        </w:rPr>
        <w:t xml:space="preserve"> 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C742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134" w:rsidRPr="00C742A5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sectPr w:rsidR="00CD7134" w:rsidRPr="00C742A5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350"/>
    <w:multiLevelType w:val="multilevel"/>
    <w:tmpl w:val="BB10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70FF1"/>
    <w:multiLevelType w:val="hybridMultilevel"/>
    <w:tmpl w:val="406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B07A1"/>
    <w:multiLevelType w:val="multilevel"/>
    <w:tmpl w:val="23A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3F28"/>
    <w:rsid w:val="00043EEB"/>
    <w:rsid w:val="001660C2"/>
    <w:rsid w:val="001F1BF4"/>
    <w:rsid w:val="0021401D"/>
    <w:rsid w:val="00232546"/>
    <w:rsid w:val="00367294"/>
    <w:rsid w:val="004B5981"/>
    <w:rsid w:val="006B48B1"/>
    <w:rsid w:val="00913F28"/>
    <w:rsid w:val="009B7FC2"/>
    <w:rsid w:val="009C432C"/>
    <w:rsid w:val="00C742A5"/>
    <w:rsid w:val="00CD7134"/>
    <w:rsid w:val="00D55075"/>
    <w:rsid w:val="00DA5622"/>
    <w:rsid w:val="00EC25DF"/>
    <w:rsid w:val="00FA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2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5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6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ThtmlViewer.htm" TargetMode="External"/><Relationship Id="rId3" Type="http://schemas.openxmlformats.org/officeDocument/2006/relationships/settings" Target="settings.xml"/><Relationship Id="rId7" Type="http://schemas.openxmlformats.org/officeDocument/2006/relationships/hyperlink" Target="unsaved://ThtmlViewer.htm/big2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nsaved://ThtmlViewer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urok.ru/lesson/istoriya/7-klass/evropa-i-mir-v-kontse-xv-xvii-vv/epoha-velikih-geograficheskih-otkrytiy" TargetMode="External"/><Relationship Id="rId10" Type="http://schemas.openxmlformats.org/officeDocument/2006/relationships/hyperlink" Target="unsaved://ThtmlViewer.htm/big3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nsaved://ThtmlViewer.htm/big2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2020-04-21T09:02:00Z</dcterms:created>
  <dcterms:modified xsi:type="dcterms:W3CDTF">2020-04-21T09:02:00Z</dcterms:modified>
</cp:coreProperties>
</file>