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B" w:rsidRPr="00B21B92" w:rsidRDefault="00B21B92">
      <w:pPr>
        <w:rPr>
          <w:rFonts w:ascii="Times New Roman" w:hAnsi="Times New Roman" w:cs="Times New Roman"/>
          <w:b/>
          <w:sz w:val="28"/>
          <w:szCs w:val="28"/>
        </w:rPr>
      </w:pPr>
      <w:r w:rsidRPr="00B21B92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B21B9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21B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21B92" w:rsidRDefault="00B21B92" w:rsidP="00B2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«Решение задач. Подготовка к контрольной работе»</w:t>
      </w:r>
    </w:p>
    <w:p w:rsidR="00B21B92" w:rsidRPr="00761A32" w:rsidRDefault="00B21B92" w:rsidP="00B21B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Почему горящий керосин нельзя тушить водой? Плотность керосина 800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21B92" w:rsidRPr="00761A32" w:rsidRDefault="00B21B92" w:rsidP="00B21B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Кирпич размерами 25х10х5 см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21B92" w:rsidRPr="00761A32" w:rsidRDefault="00B21B92" w:rsidP="00B21B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Площадь меньшего поршня гидравлического пресса 10 см</w:t>
      </w:r>
      <w:proofErr w:type="gramStart"/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A32">
        <w:rPr>
          <w:rFonts w:ascii="Times New Roman" w:hAnsi="Times New Roman" w:cs="Times New Roman"/>
          <w:sz w:val="28"/>
          <w:szCs w:val="28"/>
        </w:rPr>
        <w:t>. На него действует сила 200 Н. Площадь большего поршня 200 см</w:t>
      </w:r>
      <w:proofErr w:type="gramStart"/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A32">
        <w:rPr>
          <w:rFonts w:ascii="Times New Roman" w:hAnsi="Times New Roman" w:cs="Times New Roman"/>
          <w:sz w:val="28"/>
          <w:szCs w:val="28"/>
        </w:rPr>
        <w:t>. Какая сила действует на больший поршень?</w:t>
      </w:r>
    </w:p>
    <w:p w:rsidR="00B21B92" w:rsidRPr="00761A32" w:rsidRDefault="00B21B92" w:rsidP="00B21B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 xml:space="preserve"> Какую силу нужно приложить, чтобы удержать в воде гранитную плиту размером 20 х 40 х 50 см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. Плотность гранита 2600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плотность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21B92" w:rsidRPr="00B21B92" w:rsidRDefault="00B21B92">
      <w:pPr>
        <w:rPr>
          <w:rFonts w:ascii="Times New Roman" w:hAnsi="Times New Roman" w:cs="Times New Roman"/>
          <w:b/>
          <w:sz w:val="28"/>
          <w:szCs w:val="28"/>
        </w:rPr>
      </w:pPr>
      <w:r w:rsidRPr="00B21B92">
        <w:rPr>
          <w:rFonts w:ascii="Times New Roman" w:hAnsi="Times New Roman" w:cs="Times New Roman"/>
          <w:b/>
          <w:sz w:val="28"/>
          <w:szCs w:val="28"/>
        </w:rPr>
        <w:t xml:space="preserve"> 10 классы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«Последовательное и параллельное соединение проводников»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изучить, законспектировать параграф102, задачи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340</w:t>
      </w:r>
    </w:p>
    <w:p w:rsidR="00B21B92" w:rsidRPr="00B21B92" w:rsidRDefault="00B21B92">
      <w:pPr>
        <w:rPr>
          <w:rFonts w:ascii="Times New Roman" w:hAnsi="Times New Roman" w:cs="Times New Roman"/>
          <w:b/>
          <w:sz w:val="28"/>
          <w:szCs w:val="28"/>
        </w:rPr>
      </w:pPr>
      <w:r w:rsidRPr="00B21B92">
        <w:rPr>
          <w:rFonts w:ascii="Times New Roman" w:hAnsi="Times New Roman" w:cs="Times New Roman"/>
          <w:b/>
          <w:sz w:val="28"/>
          <w:szCs w:val="28"/>
        </w:rPr>
        <w:t>11 а (профиль)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«Методы наблюдения и регистрации элементарных частиц»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B92">
        <w:rPr>
          <w:rFonts w:ascii="Times New Roman" w:hAnsi="Times New Roman" w:cs="Times New Roman"/>
          <w:sz w:val="28"/>
          <w:szCs w:val="28"/>
        </w:rPr>
        <w:t xml:space="preserve">изучить, законспектировать </w:t>
      </w:r>
      <w:r>
        <w:rPr>
          <w:rFonts w:ascii="Times New Roman" w:hAnsi="Times New Roman" w:cs="Times New Roman"/>
          <w:sz w:val="28"/>
          <w:szCs w:val="28"/>
        </w:rPr>
        <w:t>параграф 86</w:t>
      </w:r>
    </w:p>
    <w:p w:rsidR="00B21B92" w:rsidRPr="00B21B92" w:rsidRDefault="00B21B92">
      <w:pPr>
        <w:rPr>
          <w:rFonts w:ascii="Times New Roman" w:hAnsi="Times New Roman" w:cs="Times New Roman"/>
          <w:b/>
          <w:sz w:val="28"/>
          <w:szCs w:val="28"/>
        </w:rPr>
      </w:pPr>
      <w:r w:rsidRPr="00B21B92">
        <w:rPr>
          <w:rFonts w:ascii="Times New Roman" w:hAnsi="Times New Roman" w:cs="Times New Roman"/>
          <w:b/>
          <w:sz w:val="28"/>
          <w:szCs w:val="28"/>
        </w:rPr>
        <w:t>11 а (база), 11 б классы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«Лазеры»</w:t>
      </w:r>
      <w:bookmarkStart w:id="0" w:name="_GoBack"/>
      <w:bookmarkEnd w:id="0"/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  <w:r w:rsidRPr="00B21B92">
        <w:rPr>
          <w:rFonts w:ascii="Times New Roman" w:hAnsi="Times New Roman" w:cs="Times New Roman"/>
          <w:sz w:val="28"/>
          <w:szCs w:val="28"/>
        </w:rPr>
        <w:t xml:space="preserve">изучить, законспектировать </w:t>
      </w:r>
      <w:r>
        <w:rPr>
          <w:rFonts w:ascii="Times New Roman" w:hAnsi="Times New Roman" w:cs="Times New Roman"/>
          <w:sz w:val="28"/>
          <w:szCs w:val="28"/>
        </w:rPr>
        <w:t>параграф 76</w:t>
      </w:r>
      <w:r w:rsidRPr="00B21B92">
        <w:rPr>
          <w:rFonts w:ascii="Times New Roman" w:hAnsi="Times New Roman" w:cs="Times New Roman"/>
          <w:sz w:val="28"/>
          <w:szCs w:val="28"/>
        </w:rPr>
        <w:t xml:space="preserve">, задачи </w:t>
      </w:r>
      <w:proofErr w:type="spellStart"/>
      <w:proofErr w:type="gramStart"/>
      <w:r w:rsidRPr="00B21B9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2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B21B92" w:rsidRDefault="00B21B92">
      <w:pPr>
        <w:rPr>
          <w:rFonts w:ascii="Times New Roman" w:hAnsi="Times New Roman" w:cs="Times New Roman"/>
          <w:sz w:val="28"/>
          <w:szCs w:val="28"/>
        </w:rPr>
      </w:pPr>
    </w:p>
    <w:p w:rsidR="00B21B92" w:rsidRPr="00B21B92" w:rsidRDefault="00B21B92" w:rsidP="00B21B92">
      <w:pPr>
        <w:rPr>
          <w:rFonts w:ascii="Times New Roman" w:hAnsi="Times New Roman" w:cs="Times New Roman"/>
          <w:sz w:val="28"/>
          <w:szCs w:val="28"/>
        </w:rPr>
      </w:pPr>
      <w:r w:rsidRPr="00B21B92"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6" w:history="1">
        <w:r w:rsidRPr="00B21B92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B21B92" w:rsidRPr="00B21B92" w:rsidRDefault="00B21B92">
      <w:pPr>
        <w:rPr>
          <w:rFonts w:ascii="Times New Roman" w:hAnsi="Times New Roman" w:cs="Times New Roman"/>
          <w:sz w:val="28"/>
          <w:szCs w:val="28"/>
        </w:rPr>
      </w:pPr>
    </w:p>
    <w:sectPr w:rsidR="00B21B92" w:rsidRPr="00B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1"/>
    <w:rsid w:val="00B21B92"/>
    <w:rsid w:val="00C0588B"/>
    <w:rsid w:val="00C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2020-04-09T06:36:00Z</dcterms:created>
  <dcterms:modified xsi:type="dcterms:W3CDTF">2020-04-09T06:50:00Z</dcterms:modified>
</cp:coreProperties>
</file>