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2970" w:rsidRPr="0013310C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9а</w:t>
            </w:r>
          </w:p>
        </w:tc>
        <w:tc>
          <w:tcPr>
            <w:tcW w:w="2172" w:type="dxa"/>
          </w:tcPr>
          <w:p w:rsidR="00DE2970" w:rsidRDefault="00DE2970" w:rsidP="00AF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Е.А.Демченко</w:t>
            </w:r>
          </w:p>
          <w:p w:rsidR="00DE2970" w:rsidRPr="0013310C" w:rsidRDefault="00DE2970" w:rsidP="00AF48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E2970" w:rsidRPr="004228A8" w:rsidRDefault="00DE2970" w:rsidP="00AF4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С.193-200 («красивый» конспект)</w:t>
            </w: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«9а РЯ и ЛИТ»)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E2970" w:rsidRPr="0013310C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DE2970" w:rsidRDefault="00DE2970" w:rsidP="00AF4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DE2970" w:rsidRPr="0013310C" w:rsidRDefault="00DE2970" w:rsidP="00DE2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DE2970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«красивое» сообщение на тему «Эмоциональное богатство поэзии Ф.Т.Тютчева, А.А.Фета, Н.А.Некрасова»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«9б РЯ и ЛИТ»)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7б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  <w:r w:rsidR="00C33644">
        <w:rPr>
          <w:b/>
          <w:i/>
          <w:sz w:val="24"/>
          <w:szCs w:val="24"/>
        </w:rPr>
        <w:t xml:space="preserve"> и 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2172" w:type="dxa"/>
          </w:tcPr>
          <w:p w:rsidR="00DE2970" w:rsidRPr="00C33644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  <w:r w:rsidRPr="00C33644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1. $ </w:t>
            </w:r>
            <w:r>
              <w:rPr>
                <w:sz w:val="24"/>
                <w:szCs w:val="24"/>
              </w:rPr>
              <w:t>58-</w:t>
            </w:r>
            <w:r w:rsidRPr="004228A8">
              <w:rPr>
                <w:sz w:val="24"/>
                <w:szCs w:val="24"/>
              </w:rPr>
              <w:t>65 (</w:t>
            </w:r>
            <w:r>
              <w:rPr>
                <w:sz w:val="24"/>
                <w:szCs w:val="24"/>
              </w:rPr>
              <w:t>повторить сведения о союзах</w:t>
            </w:r>
            <w:r w:rsidRPr="004228A8">
              <w:rPr>
                <w:sz w:val="24"/>
                <w:szCs w:val="24"/>
              </w:rPr>
              <w:t>)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Упр.400 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DE2970" w:rsidRDefault="00DE2970" w:rsidP="00DE2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DE2970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1.А.П.Платонов «В прекрасном и яростном мире» (читать)</w:t>
            </w:r>
          </w:p>
          <w:p w:rsidR="00DE2970" w:rsidRDefault="00DE2970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2.Вопросы из рубрики «Проверь себя» (устно)</w:t>
            </w:r>
          </w:p>
          <w:p w:rsidR="00DE2970" w:rsidRDefault="00DE2970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3.Письменно дать ответ на вопрос «Как Платонов относится к своим необыкновенным героям? (на примере прочитанных рассказов)» 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«7б РЯ и ЛИТ.ВПР»)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8а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84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DE2970" w:rsidRPr="00DE2970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Pr="00DE2970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DE2970" w:rsidP="00DE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1.Контр вопросы (после </w:t>
            </w:r>
            <w:r w:rsidRPr="00DE297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54) – устно</w:t>
            </w:r>
          </w:p>
          <w:p w:rsidR="00DE2970" w:rsidRDefault="00DE2970" w:rsidP="00DE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2.Упр.334,339 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E2970" w:rsidRPr="00DE2970" w:rsidRDefault="00DE2970" w:rsidP="00DE2970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«8а РЯ и ЛИТ.ВПР»)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</w:p>
    <w:p w:rsidR="00732E79" w:rsidRDefault="00732E79"/>
    <w:sectPr w:rsidR="00732E79" w:rsidSect="00B1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970"/>
    <w:rsid w:val="00611DBA"/>
    <w:rsid w:val="00690017"/>
    <w:rsid w:val="00732E79"/>
    <w:rsid w:val="00C33644"/>
    <w:rsid w:val="00D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2020-04-06T07:14:00Z</dcterms:created>
  <dcterms:modified xsi:type="dcterms:W3CDTF">2020-04-06T08:24:00Z</dcterms:modified>
</cp:coreProperties>
</file>